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5A4F2" w14:textId="77777777" w:rsidR="002804D3" w:rsidRPr="004E5D41" w:rsidRDefault="002804D3" w:rsidP="002804D3">
      <w:pPr>
        <w:keepNext/>
        <w:widowControl w:val="0"/>
        <w:snapToGrid w:val="0"/>
        <w:jc w:val="center"/>
        <w:outlineLvl w:val="0"/>
        <w:rPr>
          <w:b/>
        </w:rPr>
      </w:pPr>
      <w:permStart w:id="1649089146" w:edGrp="everyone"/>
      <w:permEnd w:id="1649089146"/>
      <w:r w:rsidRPr="004E5D41">
        <w:rPr>
          <w:b/>
        </w:rPr>
        <w:t xml:space="preserve">Протокол № </w:t>
      </w:r>
      <w:r w:rsidR="00467356">
        <w:rPr>
          <w:b/>
        </w:rPr>
        <w:t>1</w:t>
      </w:r>
      <w:r w:rsidR="000E4DF3" w:rsidRPr="00FF3CF5">
        <w:rPr>
          <w:b/>
        </w:rPr>
        <w:t>4</w:t>
      </w:r>
      <w:r w:rsidR="00751627">
        <w:rPr>
          <w:b/>
        </w:rPr>
        <w:t>4</w:t>
      </w:r>
      <w:r w:rsidRPr="004E5D41">
        <w:rPr>
          <w:b/>
        </w:rPr>
        <w:t xml:space="preserve">                                      </w:t>
      </w:r>
      <w:r w:rsidRPr="004E5D41">
        <w:t xml:space="preserve"> </w:t>
      </w:r>
    </w:p>
    <w:p w14:paraId="2695A64A" w14:textId="77777777" w:rsidR="002804D3" w:rsidRPr="004E5D41" w:rsidRDefault="002804D3" w:rsidP="002804D3">
      <w:pPr>
        <w:keepNext/>
        <w:widowControl w:val="0"/>
        <w:snapToGrid w:val="0"/>
        <w:jc w:val="center"/>
        <w:outlineLvl w:val="0"/>
        <w:rPr>
          <w:b/>
        </w:rPr>
      </w:pPr>
      <w:r w:rsidRPr="004E5D41">
        <w:rPr>
          <w:b/>
        </w:rPr>
        <w:t xml:space="preserve"> заседания Коллегии </w:t>
      </w:r>
    </w:p>
    <w:p w14:paraId="56193E92" w14:textId="77777777" w:rsidR="002804D3" w:rsidRPr="004E5D41" w:rsidRDefault="002804D3" w:rsidP="002804D3">
      <w:pPr>
        <w:keepNext/>
        <w:widowControl w:val="0"/>
        <w:snapToGrid w:val="0"/>
        <w:jc w:val="center"/>
        <w:outlineLvl w:val="0"/>
        <w:rPr>
          <w:b/>
        </w:rPr>
      </w:pPr>
      <w:r w:rsidRPr="004E5D41">
        <w:rPr>
          <w:b/>
        </w:rPr>
        <w:t xml:space="preserve">Ассоциации Саморегулируемой организации </w:t>
      </w:r>
    </w:p>
    <w:p w14:paraId="21825124" w14:textId="77777777" w:rsidR="002804D3" w:rsidRPr="004E5D41" w:rsidRDefault="002804D3" w:rsidP="002804D3">
      <w:pPr>
        <w:keepNext/>
        <w:widowControl w:val="0"/>
        <w:snapToGrid w:val="0"/>
        <w:jc w:val="center"/>
        <w:outlineLvl w:val="0"/>
        <w:rPr>
          <w:b/>
          <w:bCs/>
        </w:rPr>
      </w:pPr>
      <w:r w:rsidRPr="004E5D41">
        <w:rPr>
          <w:b/>
        </w:rPr>
        <w:t>«Байкальское общество архитекторов и инженеров»</w:t>
      </w:r>
    </w:p>
    <w:p w14:paraId="1F6F8D59" w14:textId="77777777" w:rsidR="00BE310D" w:rsidRDefault="00BE310D" w:rsidP="0028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  <w:bCs/>
        </w:rPr>
      </w:pPr>
    </w:p>
    <w:p w14:paraId="158E5CD0" w14:textId="77777777" w:rsidR="00BE310D" w:rsidRPr="004E5D41" w:rsidRDefault="002804D3" w:rsidP="0028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  <w:bCs/>
        </w:rPr>
      </w:pPr>
      <w:r w:rsidRPr="004E5D41">
        <w:rPr>
          <w:b/>
          <w:bCs/>
        </w:rPr>
        <w:t xml:space="preserve">г. Иркутск                                                                                                        </w:t>
      </w:r>
      <w:r w:rsidR="00111EE0">
        <w:rPr>
          <w:b/>
          <w:bCs/>
        </w:rPr>
        <w:t xml:space="preserve">                    </w:t>
      </w:r>
      <w:r w:rsidRPr="004E5D41">
        <w:rPr>
          <w:b/>
          <w:bCs/>
        </w:rPr>
        <w:t xml:space="preserve">  </w:t>
      </w:r>
      <w:r w:rsidRPr="004E5D41">
        <w:rPr>
          <w:b/>
        </w:rPr>
        <w:t>"</w:t>
      </w:r>
      <w:r w:rsidR="00751627">
        <w:rPr>
          <w:b/>
        </w:rPr>
        <w:t>07</w:t>
      </w:r>
      <w:r w:rsidRPr="004E5D41">
        <w:rPr>
          <w:b/>
        </w:rPr>
        <w:t xml:space="preserve">" </w:t>
      </w:r>
      <w:r w:rsidR="0039781C">
        <w:rPr>
          <w:b/>
        </w:rPr>
        <w:t>ию</w:t>
      </w:r>
      <w:r w:rsidR="00751627">
        <w:rPr>
          <w:b/>
        </w:rPr>
        <w:t>л</w:t>
      </w:r>
      <w:r w:rsidR="0039781C">
        <w:rPr>
          <w:b/>
        </w:rPr>
        <w:t>я</w:t>
      </w:r>
      <w:r w:rsidRPr="004E5D41">
        <w:rPr>
          <w:b/>
        </w:rPr>
        <w:t xml:space="preserve"> 20</w:t>
      </w:r>
      <w:r w:rsidR="00467356">
        <w:rPr>
          <w:b/>
        </w:rPr>
        <w:t>2</w:t>
      </w:r>
      <w:r w:rsidR="000E4DF3">
        <w:rPr>
          <w:b/>
        </w:rPr>
        <w:t>1</w:t>
      </w:r>
      <w:r w:rsidRPr="004E5D41">
        <w:rPr>
          <w:b/>
        </w:rPr>
        <w:t xml:space="preserve"> г.</w:t>
      </w:r>
      <w:r w:rsidRPr="004E5D41">
        <w:rPr>
          <w:b/>
          <w:bCs/>
        </w:rPr>
        <w:br/>
      </w:r>
    </w:p>
    <w:p w14:paraId="118B4400" w14:textId="77777777" w:rsidR="002804D3" w:rsidRPr="00D51CAC" w:rsidRDefault="002804D3" w:rsidP="002804D3">
      <w:pPr>
        <w:widowControl w:val="0"/>
        <w:rPr>
          <w:b/>
          <w:snapToGrid w:val="0"/>
        </w:rPr>
      </w:pPr>
      <w:r w:rsidRPr="00D51CAC">
        <w:rPr>
          <w:b/>
          <w:snapToGrid w:val="0"/>
        </w:rPr>
        <w:t>Присутствовали:</w:t>
      </w:r>
    </w:p>
    <w:p w14:paraId="26BC5C77" w14:textId="77777777" w:rsidR="002804D3" w:rsidRPr="004E5D41" w:rsidRDefault="002804D3" w:rsidP="002804D3">
      <w:pPr>
        <w:widowControl w:val="0"/>
        <w:ind w:left="-142"/>
        <w:jc w:val="both"/>
      </w:pPr>
      <w:r w:rsidRPr="004E5D41">
        <w:t xml:space="preserve">  Исполнительный директор Ассоциации СРО «БОАиИ» </w:t>
      </w:r>
      <w:r w:rsidRPr="004E5D41">
        <w:rPr>
          <w:bCs/>
        </w:rPr>
        <w:t>–</w:t>
      </w:r>
      <w:r w:rsidRPr="004E5D41">
        <w:t xml:space="preserve"> Ханхалаев Михаил Степанович</w:t>
      </w:r>
    </w:p>
    <w:p w14:paraId="2333F801" w14:textId="77777777" w:rsidR="00467356" w:rsidRDefault="00467356" w:rsidP="0046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bCs/>
        </w:rPr>
      </w:pPr>
      <w:r>
        <w:rPr>
          <w:b/>
          <w:bCs/>
        </w:rPr>
        <w:t>Члены Коллегии:</w:t>
      </w:r>
    </w:p>
    <w:p w14:paraId="1BBE0FBD" w14:textId="77777777" w:rsidR="00467356" w:rsidRPr="005F5596" w:rsidRDefault="00751627" w:rsidP="00F4722F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bCs/>
        </w:rPr>
      </w:pPr>
      <w:bookmarkStart w:id="0" w:name="_Hlk26783717"/>
      <w:r>
        <w:rPr>
          <w:b/>
          <w:bCs/>
          <w:iCs/>
        </w:rPr>
        <w:t>Протасова Мария Валерьевна</w:t>
      </w:r>
      <w:r w:rsidR="00467356" w:rsidRPr="0057228E">
        <w:rPr>
          <w:iCs/>
        </w:rPr>
        <w:t xml:space="preserve"> – генеральный директор ООО </w:t>
      </w:r>
      <w:r>
        <w:rPr>
          <w:iCs/>
        </w:rPr>
        <w:t xml:space="preserve">ППМ </w:t>
      </w:r>
      <w:r w:rsidR="00467356" w:rsidRPr="0057228E">
        <w:rPr>
          <w:iCs/>
        </w:rPr>
        <w:t>«</w:t>
      </w:r>
      <w:r>
        <w:rPr>
          <w:iCs/>
        </w:rPr>
        <w:t>Мастер-План</w:t>
      </w:r>
      <w:r w:rsidR="00467356" w:rsidRPr="0057228E">
        <w:rPr>
          <w:iCs/>
        </w:rPr>
        <w:t>»;</w:t>
      </w:r>
    </w:p>
    <w:p w14:paraId="656E832D" w14:textId="77777777" w:rsidR="005F5596" w:rsidRPr="008816EB" w:rsidRDefault="00751627" w:rsidP="00F4722F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bCs/>
          <w:iCs/>
        </w:rPr>
      </w:pPr>
      <w:r>
        <w:rPr>
          <w:b/>
          <w:bCs/>
          <w:iCs/>
        </w:rPr>
        <w:t xml:space="preserve">Хулукшинова Надежда Егоровна </w:t>
      </w:r>
      <w:r w:rsidR="005F5596" w:rsidRPr="002263E0">
        <w:rPr>
          <w:iCs/>
        </w:rPr>
        <w:t>–</w:t>
      </w:r>
      <w:r>
        <w:rPr>
          <w:iCs/>
        </w:rPr>
        <w:t xml:space="preserve"> индивидуальный предприниматель</w:t>
      </w:r>
      <w:r w:rsidR="005F5596" w:rsidRPr="002263E0">
        <w:rPr>
          <w:iCs/>
        </w:rPr>
        <w:t>;</w:t>
      </w:r>
    </w:p>
    <w:bookmarkEnd w:id="0"/>
    <w:p w14:paraId="5BAB340E" w14:textId="77777777" w:rsidR="0039781C" w:rsidRPr="0039781C" w:rsidRDefault="00751627" w:rsidP="0039781C">
      <w:pPr>
        <w:numPr>
          <w:ilvl w:val="0"/>
          <w:numId w:val="5"/>
        </w:numPr>
        <w:ind w:right="-1"/>
        <w:jc w:val="both"/>
        <w:rPr>
          <w:i/>
        </w:rPr>
      </w:pPr>
      <w:r>
        <w:rPr>
          <w:b/>
          <w:bCs/>
          <w:iCs/>
          <w:color w:val="000000"/>
        </w:rPr>
        <w:t xml:space="preserve">Бычков Роман Валерьевич </w:t>
      </w:r>
      <w:r w:rsidR="0039781C" w:rsidRPr="0039781C">
        <w:rPr>
          <w:b/>
          <w:bCs/>
          <w:iCs/>
          <w:color w:val="000000"/>
        </w:rPr>
        <w:t>- (</w:t>
      </w:r>
      <w:r w:rsidR="0039781C" w:rsidRPr="0039781C">
        <w:rPr>
          <w:i/>
        </w:rPr>
        <w:t xml:space="preserve">независимый </w:t>
      </w:r>
      <w:r w:rsidR="00EB7DB3">
        <w:rPr>
          <w:i/>
        </w:rPr>
        <w:t>ч</w:t>
      </w:r>
      <w:r w:rsidR="0039781C" w:rsidRPr="0039781C">
        <w:rPr>
          <w:i/>
        </w:rPr>
        <w:t>лен Коллегии)</w:t>
      </w:r>
    </w:p>
    <w:p w14:paraId="51F8EDB4" w14:textId="77777777" w:rsidR="008816EB" w:rsidRPr="005804B2" w:rsidRDefault="008816EB" w:rsidP="008816EB">
      <w:pPr>
        <w:ind w:left="720" w:right="-1"/>
        <w:jc w:val="both"/>
        <w:rPr>
          <w:b/>
          <w:bCs/>
        </w:rPr>
      </w:pPr>
    </w:p>
    <w:p w14:paraId="55C3EC74" w14:textId="77777777" w:rsidR="00467356" w:rsidRPr="00D51CAC" w:rsidRDefault="00467356" w:rsidP="00D51CAC">
      <w:pPr>
        <w:ind w:right="-1"/>
        <w:jc w:val="both"/>
        <w:rPr>
          <w:b/>
          <w:bCs/>
        </w:rPr>
      </w:pPr>
      <w:r w:rsidRPr="00D51CAC">
        <w:rPr>
          <w:b/>
          <w:bCs/>
        </w:rPr>
        <w:t>Полномочия представителей проверены.</w:t>
      </w:r>
    </w:p>
    <w:p w14:paraId="585304B7" w14:textId="77777777" w:rsidR="00467356" w:rsidRPr="0057228E" w:rsidRDefault="00467356" w:rsidP="00467356">
      <w:pPr>
        <w:pStyle w:val="HTML"/>
        <w:ind w:right="-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7228E">
        <w:rPr>
          <w:rFonts w:ascii="Times New Roman" w:hAnsi="Times New Roman"/>
          <w:b/>
          <w:bCs/>
          <w:sz w:val="24"/>
          <w:szCs w:val="24"/>
        </w:rPr>
        <w:t xml:space="preserve">Присутствуют </w:t>
      </w:r>
      <w:r w:rsidR="00751627"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57228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7228E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751627"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57228E">
        <w:rPr>
          <w:rFonts w:ascii="Times New Roman" w:hAnsi="Times New Roman"/>
          <w:b/>
          <w:bCs/>
          <w:sz w:val="24"/>
          <w:szCs w:val="24"/>
        </w:rPr>
        <w:t xml:space="preserve"> членов </w:t>
      </w:r>
      <w:r w:rsidRPr="0057228E">
        <w:rPr>
          <w:rFonts w:ascii="Times New Roman" w:hAnsi="Times New Roman"/>
          <w:b/>
          <w:bCs/>
          <w:sz w:val="24"/>
          <w:szCs w:val="24"/>
          <w:lang w:val="ru-RU"/>
        </w:rPr>
        <w:t>Коллегии</w:t>
      </w:r>
      <w:r w:rsidRPr="0057228E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751627">
        <w:rPr>
          <w:rFonts w:ascii="Times New Roman" w:hAnsi="Times New Roman"/>
          <w:b/>
          <w:bCs/>
          <w:sz w:val="24"/>
          <w:szCs w:val="24"/>
          <w:lang w:val="ru-RU"/>
        </w:rPr>
        <w:t>100</w:t>
      </w:r>
      <w:r w:rsidRPr="0057228E">
        <w:rPr>
          <w:rFonts w:ascii="Times New Roman" w:hAnsi="Times New Roman"/>
          <w:b/>
          <w:bCs/>
          <w:sz w:val="24"/>
          <w:szCs w:val="24"/>
        </w:rPr>
        <w:t>%.</w:t>
      </w:r>
    </w:p>
    <w:p w14:paraId="03E8D3E0" w14:textId="77777777" w:rsidR="00467356" w:rsidRDefault="00467356" w:rsidP="00467356">
      <w:pPr>
        <w:pStyle w:val="HTML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Кворум для принятия решений имеется.</w:t>
      </w:r>
    </w:p>
    <w:p w14:paraId="1614E15D" w14:textId="77777777" w:rsidR="002804D3" w:rsidRPr="004E5D41" w:rsidRDefault="002804D3" w:rsidP="002804D3">
      <w:pPr>
        <w:widowControl w:val="0"/>
        <w:jc w:val="both"/>
        <w:rPr>
          <w:rFonts w:ascii="Arial" w:hAnsi="Arial" w:cs="Arial"/>
          <w:b/>
          <w:snapToGrid w:val="0"/>
        </w:rPr>
      </w:pPr>
    </w:p>
    <w:p w14:paraId="3A166DF9" w14:textId="77777777" w:rsidR="002804D3" w:rsidRPr="004E5D41" w:rsidRDefault="002804D3" w:rsidP="002804D3">
      <w:pPr>
        <w:widowControl w:val="0"/>
        <w:tabs>
          <w:tab w:val="left" w:pos="284"/>
        </w:tabs>
        <w:jc w:val="both"/>
        <w:rPr>
          <w:b/>
          <w:snapToGrid w:val="0"/>
        </w:rPr>
      </w:pPr>
      <w:r w:rsidRPr="004E5D41">
        <w:rPr>
          <w:b/>
          <w:snapToGrid w:val="0"/>
        </w:rPr>
        <w:t xml:space="preserve">Повестка дня:  </w:t>
      </w:r>
    </w:p>
    <w:p w14:paraId="0985C459" w14:textId="77777777" w:rsidR="00751627" w:rsidRDefault="00751627" w:rsidP="00111EE0">
      <w:pPr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Законотворческая инициатива о включении дополнительных видов деятельности, при которых юридическому лицу </w:t>
      </w:r>
      <w:r w:rsidR="00EB7DB3">
        <w:rPr>
          <w:bCs/>
        </w:rPr>
        <w:t>или ИП необходимо состоять в проектном СРО.</w:t>
      </w:r>
    </w:p>
    <w:p w14:paraId="6BCA4A78" w14:textId="77777777" w:rsidR="00EB7DB3" w:rsidRDefault="00EB7DB3" w:rsidP="00751627">
      <w:pPr>
        <w:widowControl w:val="0"/>
        <w:numPr>
          <w:ilvl w:val="0"/>
          <w:numId w:val="8"/>
        </w:numPr>
        <w:tabs>
          <w:tab w:val="left" w:pos="-900"/>
        </w:tabs>
        <w:ind w:right="-6"/>
        <w:jc w:val="both"/>
        <w:rPr>
          <w:bCs/>
        </w:rPr>
      </w:pPr>
      <w:r>
        <w:rPr>
          <w:bCs/>
        </w:rPr>
        <w:t>Цели и задачи создания консультационного центра на базе СРО.</w:t>
      </w:r>
    </w:p>
    <w:p w14:paraId="4A97CA04" w14:textId="77777777" w:rsidR="00EB7DB3" w:rsidRDefault="00EB7DB3" w:rsidP="00751627">
      <w:pPr>
        <w:widowControl w:val="0"/>
        <w:numPr>
          <w:ilvl w:val="0"/>
          <w:numId w:val="8"/>
        </w:numPr>
        <w:tabs>
          <w:tab w:val="left" w:pos="-900"/>
        </w:tabs>
        <w:ind w:right="-6"/>
        <w:jc w:val="both"/>
        <w:rPr>
          <w:bCs/>
        </w:rPr>
      </w:pPr>
      <w:r>
        <w:rPr>
          <w:bCs/>
        </w:rPr>
        <w:t>Участие в саммите РГУД.</w:t>
      </w:r>
    </w:p>
    <w:p w14:paraId="3C2DCF00" w14:textId="77777777" w:rsidR="00467356" w:rsidRPr="004E5D41" w:rsidRDefault="00467356" w:rsidP="00BE310D">
      <w:pPr>
        <w:ind w:left="786"/>
        <w:jc w:val="both"/>
      </w:pPr>
    </w:p>
    <w:p w14:paraId="446AFAC8" w14:textId="77777777" w:rsidR="002804D3" w:rsidRPr="004E5D41" w:rsidRDefault="002804D3" w:rsidP="00E95108">
      <w:pPr>
        <w:jc w:val="both"/>
      </w:pPr>
      <w:r w:rsidRPr="004E5D41">
        <w:rPr>
          <w:b/>
        </w:rPr>
        <w:t>1</w:t>
      </w:r>
      <w:r w:rsidR="00111EE0">
        <w:rPr>
          <w:b/>
          <w:snapToGrid w:val="0"/>
        </w:rPr>
        <w:t>.</w:t>
      </w:r>
      <w:r w:rsidRPr="004E5D41">
        <w:rPr>
          <w:b/>
          <w:snapToGrid w:val="0"/>
        </w:rPr>
        <w:t xml:space="preserve"> СЛУШАЛИ</w:t>
      </w:r>
      <w:r w:rsidRPr="004E5D41">
        <w:rPr>
          <w:snapToGrid w:val="0"/>
        </w:rPr>
        <w:t xml:space="preserve">: </w:t>
      </w:r>
      <w:r w:rsidR="00EB7DB3">
        <w:t>Президента Коллегии</w:t>
      </w:r>
      <w:r w:rsidRPr="004E5D41">
        <w:t xml:space="preserve"> Ассоциации СРО «Байкальское общество архитекторов и инженеров» </w:t>
      </w:r>
      <w:r w:rsidR="00EB7DB3">
        <w:t>Протасову Марию Валерьевну.</w:t>
      </w:r>
    </w:p>
    <w:p w14:paraId="5723A4F2" w14:textId="77777777" w:rsidR="002804D3" w:rsidRPr="004E5D41" w:rsidRDefault="002804D3" w:rsidP="002804D3">
      <w:pPr>
        <w:tabs>
          <w:tab w:val="left" w:pos="1276"/>
        </w:tabs>
        <w:ind w:firstLine="851"/>
        <w:jc w:val="both"/>
        <w:rPr>
          <w:b/>
          <w:snapToGrid w:val="0"/>
        </w:rPr>
      </w:pPr>
      <w:r w:rsidRPr="004E5D41">
        <w:rPr>
          <w:b/>
          <w:snapToGrid w:val="0"/>
        </w:rPr>
        <w:t xml:space="preserve">    </w:t>
      </w:r>
    </w:p>
    <w:p w14:paraId="0D7BAD09" w14:textId="77777777" w:rsidR="00EB7DB3" w:rsidRDefault="002804D3" w:rsidP="002804D3">
      <w:pPr>
        <w:widowControl w:val="0"/>
        <w:jc w:val="both"/>
        <w:rPr>
          <w:snapToGrid w:val="0"/>
        </w:rPr>
      </w:pPr>
      <w:r w:rsidRPr="004E5D41">
        <w:rPr>
          <w:b/>
          <w:snapToGrid w:val="0"/>
        </w:rPr>
        <w:t xml:space="preserve">              РЕШИЛИ:</w:t>
      </w:r>
      <w:r w:rsidRPr="004E5D41">
        <w:rPr>
          <w:snapToGrid w:val="0"/>
        </w:rPr>
        <w:t xml:space="preserve"> </w:t>
      </w:r>
    </w:p>
    <w:p w14:paraId="5CA9F2EE" w14:textId="77777777" w:rsidR="002804D3" w:rsidRDefault="00EB7DB3" w:rsidP="00EB7DB3">
      <w:pPr>
        <w:widowControl w:val="0"/>
        <w:ind w:left="709"/>
        <w:jc w:val="both"/>
        <w:rPr>
          <w:i/>
          <w:iCs/>
        </w:rPr>
      </w:pPr>
      <w:r>
        <w:rPr>
          <w:snapToGrid w:val="0"/>
        </w:rPr>
        <w:t xml:space="preserve">- </w:t>
      </w:r>
      <w:r>
        <w:rPr>
          <w:i/>
          <w:iCs/>
        </w:rPr>
        <w:t xml:space="preserve">Протасовой М.В.: </w:t>
      </w:r>
      <w:r w:rsidR="005E1CB4">
        <w:rPr>
          <w:i/>
          <w:iCs/>
        </w:rPr>
        <w:t>П</w:t>
      </w:r>
      <w:r>
        <w:rPr>
          <w:i/>
          <w:iCs/>
        </w:rPr>
        <w:t xml:space="preserve">одготовить текст законотворческой инициативы </w:t>
      </w:r>
      <w:r w:rsidR="005E1CB4">
        <w:rPr>
          <w:i/>
          <w:iCs/>
        </w:rPr>
        <w:t>в срок до 21 июля 2021г</w:t>
      </w:r>
    </w:p>
    <w:p w14:paraId="7ED98B4B" w14:textId="77777777" w:rsidR="005E1CB4" w:rsidRDefault="005E1CB4" w:rsidP="00EB7DB3">
      <w:pPr>
        <w:widowControl w:val="0"/>
        <w:ind w:left="709"/>
        <w:jc w:val="both"/>
        <w:rPr>
          <w:i/>
          <w:iCs/>
        </w:rPr>
      </w:pPr>
      <w:r>
        <w:rPr>
          <w:i/>
          <w:iCs/>
        </w:rPr>
        <w:t>- Бычкову Р.В.: Определить перечень правительственных и неправительственных организаций для направления законотворческой инициативы в срок до 21 июля 2021г</w:t>
      </w:r>
    </w:p>
    <w:p w14:paraId="7AC1BF98" w14:textId="77777777" w:rsidR="00111EE0" w:rsidRDefault="005E1CB4" w:rsidP="00111EE0">
      <w:pPr>
        <w:widowControl w:val="0"/>
        <w:ind w:left="709"/>
        <w:jc w:val="both"/>
        <w:rPr>
          <w:i/>
          <w:iCs/>
        </w:rPr>
      </w:pPr>
      <w:r>
        <w:rPr>
          <w:i/>
          <w:iCs/>
        </w:rPr>
        <w:t>- Ханхалаеву М.С.: Подготовить и направить письмо с законотворческой инициативой в срок до 28 июля 2021г</w:t>
      </w:r>
    </w:p>
    <w:p w14:paraId="75E01417" w14:textId="77777777" w:rsidR="00EB7DB3" w:rsidRPr="004E5D41" w:rsidRDefault="00EB7DB3" w:rsidP="00665FCD">
      <w:pPr>
        <w:jc w:val="center"/>
        <w:rPr>
          <w:b/>
        </w:rPr>
      </w:pPr>
      <w:r w:rsidRPr="004E5D41">
        <w:rPr>
          <w:b/>
          <w:snapToGrid w:val="0"/>
        </w:rPr>
        <w:t>ГОЛОСОВАНИЕ</w:t>
      </w:r>
      <w:r w:rsidRPr="004E5D41">
        <w:rPr>
          <w:snapToGrid w:val="0"/>
        </w:rPr>
        <w:t xml:space="preserve">: </w:t>
      </w:r>
      <w:r w:rsidRPr="004E5D41">
        <w:t xml:space="preserve">«ЗА» – </w:t>
      </w:r>
      <w:r w:rsidR="005E1CB4">
        <w:t>3</w:t>
      </w:r>
      <w:r>
        <w:t xml:space="preserve">, </w:t>
      </w:r>
      <w:r w:rsidRPr="004E5D41">
        <w:t>«ПРОТИВ» – 0</w:t>
      </w:r>
      <w:r>
        <w:t>,</w:t>
      </w:r>
      <w:r w:rsidRPr="004E5D41">
        <w:t xml:space="preserve"> «ВОЗДЕРЖАЛСЯ» – </w:t>
      </w:r>
      <w:r>
        <w:t>0</w:t>
      </w:r>
      <w:r w:rsidRPr="004E5D41">
        <w:t>.</w:t>
      </w:r>
    </w:p>
    <w:p w14:paraId="306FA986" w14:textId="77777777" w:rsidR="00111EE0" w:rsidRDefault="00111EE0" w:rsidP="0039781C">
      <w:pPr>
        <w:widowControl w:val="0"/>
        <w:jc w:val="both"/>
        <w:rPr>
          <w:i/>
          <w:iCs/>
          <w:snapToGrid w:val="0"/>
        </w:rPr>
      </w:pPr>
      <w:bookmarkStart w:id="1" w:name="_Hlk72425491"/>
    </w:p>
    <w:p w14:paraId="46C73433" w14:textId="77777777" w:rsidR="0039781C" w:rsidRDefault="00111EE0" w:rsidP="0039781C">
      <w:pPr>
        <w:widowControl w:val="0"/>
        <w:jc w:val="both"/>
        <w:rPr>
          <w:bCs/>
        </w:rPr>
      </w:pPr>
      <w:r w:rsidRPr="00111EE0">
        <w:rPr>
          <w:b/>
          <w:bCs/>
          <w:snapToGrid w:val="0"/>
        </w:rPr>
        <w:t>2</w:t>
      </w:r>
      <w:r>
        <w:rPr>
          <w:snapToGrid w:val="0"/>
        </w:rPr>
        <w:t xml:space="preserve">. </w:t>
      </w:r>
      <w:r w:rsidR="002804D3" w:rsidRPr="004E5D41">
        <w:rPr>
          <w:b/>
          <w:snapToGrid w:val="0"/>
        </w:rPr>
        <w:t>СЛУШАЛИ</w:t>
      </w:r>
      <w:r w:rsidR="002804D3" w:rsidRPr="004E5D41">
        <w:rPr>
          <w:snapToGrid w:val="0"/>
        </w:rPr>
        <w:t xml:space="preserve">: </w:t>
      </w:r>
      <w:r w:rsidR="005E1CB4">
        <w:t>Президента Коллегии</w:t>
      </w:r>
      <w:r w:rsidR="005E1CB4" w:rsidRPr="004E5D41">
        <w:t xml:space="preserve"> Ассоциации СРО «Байкальское общество архитекторов и инженеров» </w:t>
      </w:r>
      <w:r w:rsidR="005E1CB4">
        <w:t>Протасову Марию Валерьевну</w:t>
      </w:r>
      <w:r w:rsidR="00E95108">
        <w:t>.</w:t>
      </w:r>
      <w:r w:rsidR="0039781C">
        <w:rPr>
          <w:bCs/>
        </w:rPr>
        <w:t xml:space="preserve"> </w:t>
      </w:r>
    </w:p>
    <w:p w14:paraId="632A5D0B" w14:textId="77777777" w:rsidR="001B6D54" w:rsidRPr="005E1CB4" w:rsidRDefault="002804D3" w:rsidP="005E1CB4">
      <w:pPr>
        <w:widowControl w:val="0"/>
        <w:jc w:val="both"/>
        <w:rPr>
          <w:b/>
        </w:rPr>
      </w:pPr>
      <w:r w:rsidRPr="004E5D41">
        <w:t xml:space="preserve">  </w:t>
      </w:r>
    </w:p>
    <w:p w14:paraId="6B406B00" w14:textId="77777777" w:rsidR="00954CE9" w:rsidRDefault="004F3E34" w:rsidP="00D45A82">
      <w:pPr>
        <w:widowControl w:val="0"/>
        <w:jc w:val="both"/>
        <w:rPr>
          <w:i/>
          <w:iCs/>
        </w:rPr>
      </w:pPr>
      <w:r>
        <w:rPr>
          <w:b/>
          <w:snapToGrid w:val="0"/>
        </w:rPr>
        <w:t xml:space="preserve">              </w:t>
      </w:r>
      <w:r w:rsidR="002804D3" w:rsidRPr="004E5D41">
        <w:rPr>
          <w:b/>
          <w:snapToGrid w:val="0"/>
        </w:rPr>
        <w:t>РЕШИЛИ:</w:t>
      </w:r>
      <w:r w:rsidR="00BE4D32">
        <w:rPr>
          <w:b/>
          <w:snapToGrid w:val="0"/>
        </w:rPr>
        <w:t xml:space="preserve"> </w:t>
      </w:r>
    </w:p>
    <w:p w14:paraId="2155D072" w14:textId="77777777" w:rsidR="00111EE0" w:rsidRPr="00111EE0" w:rsidRDefault="005E1CB4" w:rsidP="00111EE0">
      <w:pPr>
        <w:widowControl w:val="0"/>
        <w:ind w:left="709"/>
        <w:jc w:val="both"/>
        <w:rPr>
          <w:bCs/>
          <w:i/>
          <w:iCs/>
        </w:rPr>
      </w:pPr>
      <w:r>
        <w:rPr>
          <w:i/>
          <w:iCs/>
        </w:rPr>
        <w:t xml:space="preserve">- Ханхалаеву М.С.: Подготовить и направить всем членам </w:t>
      </w:r>
      <w:r w:rsidRPr="00FF3CF5">
        <w:rPr>
          <w:i/>
          <w:iCs/>
        </w:rPr>
        <w:t xml:space="preserve">Ассоциации </w:t>
      </w:r>
      <w:r w:rsidR="00C7124B" w:rsidRPr="00FF3CF5">
        <w:rPr>
          <w:i/>
          <w:iCs/>
        </w:rPr>
        <w:t>запрос о наличии</w:t>
      </w:r>
      <w:r w:rsidRPr="00FF3CF5">
        <w:rPr>
          <w:i/>
          <w:iCs/>
        </w:rPr>
        <w:t xml:space="preserve"> вопрос</w:t>
      </w:r>
      <w:r w:rsidR="00C7124B" w:rsidRPr="00FF3CF5">
        <w:rPr>
          <w:i/>
          <w:iCs/>
        </w:rPr>
        <w:t xml:space="preserve">ов </w:t>
      </w:r>
      <w:r w:rsidRPr="00FF3CF5">
        <w:rPr>
          <w:i/>
          <w:iCs/>
        </w:rPr>
        <w:t>или необходимости консультаций с сертифицированными специалистами по</w:t>
      </w:r>
      <w:r>
        <w:rPr>
          <w:i/>
          <w:iCs/>
        </w:rPr>
        <w:t xml:space="preserve"> разделам проектной документации</w:t>
      </w:r>
      <w:r w:rsidR="00E95108">
        <w:rPr>
          <w:i/>
          <w:iCs/>
        </w:rPr>
        <w:t>. Доложить о результатах на следующем заседании Коллегии</w:t>
      </w:r>
    </w:p>
    <w:p w14:paraId="742A5930" w14:textId="77777777" w:rsidR="005E1CB4" w:rsidRDefault="00E95108" w:rsidP="00665FCD">
      <w:pPr>
        <w:widowControl w:val="0"/>
        <w:jc w:val="center"/>
      </w:pPr>
      <w:r w:rsidRPr="004E5D41">
        <w:rPr>
          <w:b/>
          <w:snapToGrid w:val="0"/>
        </w:rPr>
        <w:t>ГОЛОСОВАНИЕ</w:t>
      </w:r>
      <w:r w:rsidRPr="004E5D41">
        <w:rPr>
          <w:snapToGrid w:val="0"/>
        </w:rPr>
        <w:t xml:space="preserve">: </w:t>
      </w:r>
      <w:r w:rsidRPr="004E5D41">
        <w:t xml:space="preserve">«ЗА» – </w:t>
      </w:r>
      <w:r>
        <w:t xml:space="preserve">3, </w:t>
      </w:r>
      <w:r w:rsidRPr="004E5D41">
        <w:t>«ПРОТИВ» – 0</w:t>
      </w:r>
      <w:r>
        <w:t>,</w:t>
      </w:r>
      <w:r w:rsidRPr="004E5D41">
        <w:t xml:space="preserve"> «ВОЗДЕРЖАЛСЯ» – </w:t>
      </w:r>
      <w:r>
        <w:t>0</w:t>
      </w:r>
      <w:r w:rsidRPr="004E5D41">
        <w:t>.</w:t>
      </w:r>
    </w:p>
    <w:p w14:paraId="17AC73FC" w14:textId="77777777" w:rsidR="00E95108" w:rsidRDefault="00E95108" w:rsidP="00E95108">
      <w:pPr>
        <w:widowControl w:val="0"/>
        <w:ind w:left="851"/>
        <w:jc w:val="both"/>
      </w:pPr>
    </w:p>
    <w:p w14:paraId="4DEA539A" w14:textId="77777777" w:rsidR="00324DDC" w:rsidRDefault="00324DDC" w:rsidP="00902263">
      <w:pPr>
        <w:widowControl w:val="0"/>
        <w:tabs>
          <w:tab w:val="left" w:pos="-900"/>
        </w:tabs>
        <w:ind w:right="-6"/>
        <w:jc w:val="both"/>
      </w:pPr>
      <w:bookmarkStart w:id="2" w:name="_Hlk27668684"/>
      <w:bookmarkEnd w:id="1"/>
      <w:r>
        <w:rPr>
          <w:b/>
        </w:rPr>
        <w:t>3</w:t>
      </w:r>
      <w:r w:rsidR="00111EE0">
        <w:rPr>
          <w:b/>
          <w:snapToGrid w:val="0"/>
        </w:rPr>
        <w:t>.</w:t>
      </w:r>
      <w:r w:rsidRPr="00F81251">
        <w:rPr>
          <w:b/>
          <w:snapToGrid w:val="0"/>
        </w:rPr>
        <w:t xml:space="preserve"> </w:t>
      </w:r>
      <w:r w:rsidR="00902263" w:rsidRPr="000676A9">
        <w:rPr>
          <w:b/>
          <w:snapToGrid w:val="0"/>
        </w:rPr>
        <w:t>СЛУШАЛИ</w:t>
      </w:r>
      <w:r w:rsidR="00902263" w:rsidRPr="000676A9">
        <w:rPr>
          <w:snapToGrid w:val="0"/>
        </w:rPr>
        <w:t xml:space="preserve">: </w:t>
      </w:r>
      <w:r w:rsidR="00902263" w:rsidRPr="00B41B67">
        <w:t>Исполнительного директора Ассоциации саморегулируемой организации «Байкальское общество архитекторов и инженеров» Ханхалаева М</w:t>
      </w:r>
      <w:r w:rsidR="002475C3">
        <w:t xml:space="preserve">ихаила </w:t>
      </w:r>
      <w:r w:rsidR="00902263" w:rsidRPr="00B41B67">
        <w:t>С</w:t>
      </w:r>
      <w:r w:rsidR="002475C3">
        <w:t>тепановича</w:t>
      </w:r>
      <w:r w:rsidR="00E95108">
        <w:t>.</w:t>
      </w:r>
    </w:p>
    <w:p w14:paraId="3196189B" w14:textId="77777777" w:rsidR="00111EE0" w:rsidRDefault="00111EE0" w:rsidP="00E95108">
      <w:pPr>
        <w:ind w:left="993"/>
        <w:jc w:val="both"/>
        <w:rPr>
          <w:b/>
          <w:snapToGrid w:val="0"/>
        </w:rPr>
      </w:pPr>
    </w:p>
    <w:p w14:paraId="663ACE18" w14:textId="77777777" w:rsidR="004F3E34" w:rsidRDefault="00324DDC" w:rsidP="00E95108">
      <w:pPr>
        <w:ind w:left="993"/>
        <w:jc w:val="both"/>
        <w:rPr>
          <w:i/>
          <w:iCs/>
        </w:rPr>
      </w:pPr>
      <w:r w:rsidRPr="00F81251">
        <w:rPr>
          <w:b/>
          <w:snapToGrid w:val="0"/>
        </w:rPr>
        <w:t>РЕШИЛИ:</w:t>
      </w:r>
      <w:r w:rsidRPr="00F81251">
        <w:rPr>
          <w:b/>
          <w:snapToGrid w:val="0"/>
        </w:rPr>
        <w:softHyphen/>
      </w:r>
      <w:r w:rsidRPr="00F81251">
        <w:rPr>
          <w:b/>
          <w:snapToGrid w:val="0"/>
        </w:rPr>
        <w:softHyphen/>
      </w:r>
      <w:r w:rsidRPr="00F81251">
        <w:rPr>
          <w:b/>
          <w:snapToGrid w:val="0"/>
        </w:rPr>
        <w:softHyphen/>
      </w:r>
      <w:r w:rsidRPr="00F81251">
        <w:rPr>
          <w:b/>
          <w:snapToGrid w:val="0"/>
        </w:rPr>
        <w:softHyphen/>
      </w:r>
      <w:r w:rsidRPr="00F81251">
        <w:rPr>
          <w:b/>
          <w:snapToGrid w:val="0"/>
        </w:rPr>
        <w:softHyphen/>
      </w:r>
      <w:r w:rsidRPr="00F81251">
        <w:rPr>
          <w:b/>
          <w:snapToGrid w:val="0"/>
        </w:rPr>
        <w:softHyphen/>
      </w:r>
      <w:r w:rsidRPr="00F81251">
        <w:rPr>
          <w:b/>
          <w:snapToGrid w:val="0"/>
        </w:rPr>
        <w:softHyphen/>
      </w:r>
      <w:r w:rsidRPr="00F81251">
        <w:rPr>
          <w:b/>
          <w:snapToGrid w:val="0"/>
        </w:rPr>
        <w:softHyphen/>
      </w:r>
      <w:r w:rsidRPr="00F81251">
        <w:rPr>
          <w:b/>
          <w:snapToGrid w:val="0"/>
        </w:rPr>
        <w:softHyphen/>
      </w:r>
      <w:r w:rsidRPr="00F81251">
        <w:rPr>
          <w:b/>
          <w:snapToGrid w:val="0"/>
        </w:rPr>
        <w:softHyphen/>
      </w:r>
      <w:r w:rsidRPr="00F81251">
        <w:rPr>
          <w:b/>
          <w:snapToGrid w:val="0"/>
        </w:rPr>
        <w:softHyphen/>
      </w:r>
      <w:r w:rsidRPr="00F81251">
        <w:rPr>
          <w:b/>
          <w:snapToGrid w:val="0"/>
        </w:rPr>
        <w:softHyphen/>
      </w:r>
      <w:r w:rsidRPr="00F81251">
        <w:rPr>
          <w:b/>
          <w:snapToGrid w:val="0"/>
        </w:rPr>
        <w:softHyphen/>
      </w:r>
      <w:r w:rsidRPr="00F81251">
        <w:rPr>
          <w:b/>
          <w:snapToGrid w:val="0"/>
        </w:rPr>
        <w:softHyphen/>
      </w:r>
      <w:bookmarkEnd w:id="2"/>
      <w:r w:rsidR="00902263" w:rsidRPr="00902263">
        <w:rPr>
          <w:b/>
          <w:snapToGrid w:val="0"/>
        </w:rPr>
        <w:t xml:space="preserve"> </w:t>
      </w:r>
    </w:p>
    <w:p w14:paraId="79015C1C" w14:textId="77777777" w:rsidR="00111EE0" w:rsidRDefault="00E95108" w:rsidP="00111EE0">
      <w:pPr>
        <w:tabs>
          <w:tab w:val="left" w:pos="0"/>
        </w:tabs>
        <w:ind w:left="993"/>
        <w:jc w:val="both"/>
        <w:rPr>
          <w:i/>
          <w:iCs/>
        </w:rPr>
      </w:pPr>
      <w:r>
        <w:rPr>
          <w:b/>
          <w:snapToGrid w:val="0"/>
        </w:rPr>
        <w:t>-</w:t>
      </w:r>
      <w:r>
        <w:rPr>
          <w:i/>
          <w:iCs/>
        </w:rPr>
        <w:t xml:space="preserve"> Протасовой М.В. представить Ассоциацию на саммите РГУД</w:t>
      </w:r>
    </w:p>
    <w:p w14:paraId="4437A5DE" w14:textId="77777777" w:rsidR="00E95108" w:rsidRPr="00111EE0" w:rsidRDefault="00E95108" w:rsidP="0005134A">
      <w:pPr>
        <w:jc w:val="center"/>
        <w:rPr>
          <w:i/>
          <w:iCs/>
        </w:rPr>
      </w:pPr>
      <w:r w:rsidRPr="00F81251">
        <w:rPr>
          <w:b/>
          <w:snapToGrid w:val="0"/>
        </w:rPr>
        <w:t>ГОЛОСОВАНИЕ</w:t>
      </w:r>
      <w:r w:rsidRPr="00F81251">
        <w:rPr>
          <w:snapToGrid w:val="0"/>
        </w:rPr>
        <w:t xml:space="preserve">: </w:t>
      </w:r>
      <w:r w:rsidRPr="00F81251">
        <w:t xml:space="preserve">«ЗА» – </w:t>
      </w:r>
      <w:r>
        <w:t>3</w:t>
      </w:r>
      <w:r w:rsidRPr="00F81251">
        <w:t>, «ПРОТИВ» – 0, «ВОЗДЕРЖАЛИСЬ» – 0.</w:t>
      </w:r>
    </w:p>
    <w:p w14:paraId="25E30DB1" w14:textId="77777777" w:rsidR="00E95108" w:rsidRDefault="00E95108" w:rsidP="004F3E34">
      <w:pPr>
        <w:jc w:val="both"/>
        <w:rPr>
          <w:bCs/>
          <w:snapToGrid w:val="0"/>
        </w:rPr>
      </w:pPr>
    </w:p>
    <w:p w14:paraId="12910330" w14:textId="77777777" w:rsidR="0005134A" w:rsidRDefault="0005134A" w:rsidP="00111EE0">
      <w:pPr>
        <w:tabs>
          <w:tab w:val="left" w:pos="567"/>
        </w:tabs>
        <w:rPr>
          <w:b/>
          <w:bCs/>
          <w:snapToGrid w:val="0"/>
        </w:rPr>
      </w:pPr>
    </w:p>
    <w:p w14:paraId="603411A4" w14:textId="77777777" w:rsidR="00111EE0" w:rsidRDefault="00111EE0" w:rsidP="00111EE0">
      <w:pPr>
        <w:tabs>
          <w:tab w:val="left" w:pos="567"/>
        </w:tabs>
        <w:rPr>
          <w:snapToGrid w:val="0"/>
        </w:rPr>
      </w:pPr>
      <w:r>
        <w:rPr>
          <w:b/>
          <w:bCs/>
          <w:snapToGrid w:val="0"/>
        </w:rPr>
        <w:t>Протасова Мария Валерьевна</w:t>
      </w:r>
      <w:r w:rsidR="002804D3" w:rsidRPr="004E5D41">
        <w:rPr>
          <w:snapToGrid w:val="0"/>
        </w:rPr>
        <w:t>_________________</w:t>
      </w:r>
      <w:r>
        <w:rPr>
          <w:snapToGrid w:val="0"/>
        </w:rPr>
        <w:t>___</w:t>
      </w:r>
      <w:r w:rsidR="002804D3" w:rsidRPr="004E5D41">
        <w:rPr>
          <w:snapToGrid w:val="0"/>
        </w:rPr>
        <w:t>_</w:t>
      </w:r>
    </w:p>
    <w:p w14:paraId="4895AC2D" w14:textId="77777777" w:rsidR="00111EE0" w:rsidRDefault="00111EE0" w:rsidP="00111EE0">
      <w:pPr>
        <w:rPr>
          <w:snapToGrid w:val="0"/>
        </w:rPr>
      </w:pPr>
    </w:p>
    <w:p w14:paraId="30FB0DE5" w14:textId="77777777" w:rsidR="00111EE0" w:rsidRPr="00111EE0" w:rsidRDefault="00111EE0" w:rsidP="00111EE0">
      <w:pPr>
        <w:rPr>
          <w:b/>
          <w:bCs/>
          <w:snapToGrid w:val="0"/>
        </w:rPr>
      </w:pPr>
      <w:r w:rsidRPr="00111EE0">
        <w:rPr>
          <w:b/>
          <w:bCs/>
          <w:snapToGrid w:val="0"/>
        </w:rPr>
        <w:t>Хулукшинова Надежда Егоровна__________________</w:t>
      </w:r>
    </w:p>
    <w:p w14:paraId="2A50D1F9" w14:textId="77777777" w:rsidR="00111EE0" w:rsidRDefault="00111EE0" w:rsidP="00111EE0">
      <w:pPr>
        <w:rPr>
          <w:snapToGrid w:val="0"/>
        </w:rPr>
      </w:pPr>
      <w:r>
        <w:rPr>
          <w:snapToGrid w:val="0"/>
        </w:rPr>
        <w:t xml:space="preserve">          </w:t>
      </w:r>
    </w:p>
    <w:p w14:paraId="799417BE" w14:textId="77777777" w:rsidR="00344207" w:rsidRPr="002804D3" w:rsidRDefault="00111EE0">
      <w:pPr>
        <w:rPr>
          <w:sz w:val="22"/>
          <w:szCs w:val="22"/>
        </w:rPr>
      </w:pPr>
      <w:r w:rsidRPr="00111EE0">
        <w:rPr>
          <w:b/>
          <w:bCs/>
          <w:snapToGrid w:val="0"/>
        </w:rPr>
        <w:t>Бычков Роман Валерьевич_______________________</w:t>
      </w:r>
    </w:p>
    <w:sectPr w:rsidR="00344207" w:rsidRPr="002804D3" w:rsidSect="00111EE0">
      <w:footerReference w:type="even" r:id="rId7"/>
      <w:footerReference w:type="default" r:id="rId8"/>
      <w:pgSz w:w="11907" w:h="16840" w:code="9"/>
      <w:pgMar w:top="102" w:right="283" w:bottom="344" w:left="708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D1FBD" w14:textId="77777777" w:rsidR="00387020" w:rsidRDefault="00387020">
      <w:r>
        <w:separator/>
      </w:r>
    </w:p>
  </w:endnote>
  <w:endnote w:type="continuationSeparator" w:id="0">
    <w:p w14:paraId="7C768E71" w14:textId="77777777" w:rsidR="00387020" w:rsidRDefault="0038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84BB9" w14:textId="77777777" w:rsidR="00344207" w:rsidRDefault="003442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2DC635" w14:textId="77777777" w:rsidR="00344207" w:rsidRDefault="0034420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FF992" w14:textId="77777777" w:rsidR="00344207" w:rsidRDefault="00344207" w:rsidP="003442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533DF" w14:textId="77777777" w:rsidR="00387020" w:rsidRDefault="00387020">
      <w:r>
        <w:separator/>
      </w:r>
    </w:p>
  </w:footnote>
  <w:footnote w:type="continuationSeparator" w:id="0">
    <w:p w14:paraId="5AA4ABD4" w14:textId="77777777" w:rsidR="00387020" w:rsidRDefault="00387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752"/>
    <w:multiLevelType w:val="hybridMultilevel"/>
    <w:tmpl w:val="8320EB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2626FF"/>
    <w:multiLevelType w:val="hybridMultilevel"/>
    <w:tmpl w:val="B25CE384"/>
    <w:lvl w:ilvl="0" w:tplc="FC560C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C45812"/>
    <w:multiLevelType w:val="hybridMultilevel"/>
    <w:tmpl w:val="1E9475E4"/>
    <w:lvl w:ilvl="0" w:tplc="8116AC74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D1CDE"/>
    <w:multiLevelType w:val="hybridMultilevel"/>
    <w:tmpl w:val="A13604AC"/>
    <w:lvl w:ilvl="0" w:tplc="9DF2E586">
      <w:start w:val="1"/>
      <w:numFmt w:val="decimal"/>
      <w:lvlText w:val="%1."/>
      <w:lvlJc w:val="left"/>
      <w:pPr>
        <w:ind w:left="786" w:hanging="360"/>
      </w:pPr>
      <w:rPr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174E6"/>
    <w:multiLevelType w:val="hybridMultilevel"/>
    <w:tmpl w:val="862010A0"/>
    <w:lvl w:ilvl="0" w:tplc="18FE268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66DC43A9"/>
    <w:multiLevelType w:val="hybridMultilevel"/>
    <w:tmpl w:val="0D02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B34BD"/>
    <w:multiLevelType w:val="hybridMultilevel"/>
    <w:tmpl w:val="FD4613C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D3"/>
    <w:rsid w:val="00001E0A"/>
    <w:rsid w:val="0003319A"/>
    <w:rsid w:val="0005134A"/>
    <w:rsid w:val="00072B07"/>
    <w:rsid w:val="000873E5"/>
    <w:rsid w:val="000E4DF3"/>
    <w:rsid w:val="000F615F"/>
    <w:rsid w:val="001013B2"/>
    <w:rsid w:val="001116AD"/>
    <w:rsid w:val="00111EE0"/>
    <w:rsid w:val="0011320D"/>
    <w:rsid w:val="00162075"/>
    <w:rsid w:val="001A0C2D"/>
    <w:rsid w:val="001B5EC7"/>
    <w:rsid w:val="001B6075"/>
    <w:rsid w:val="001B6D54"/>
    <w:rsid w:val="001C632B"/>
    <w:rsid w:val="001E6BFD"/>
    <w:rsid w:val="002464B7"/>
    <w:rsid w:val="002475C3"/>
    <w:rsid w:val="00274479"/>
    <w:rsid w:val="002804D3"/>
    <w:rsid w:val="002A35C6"/>
    <w:rsid w:val="002A5F3A"/>
    <w:rsid w:val="003013F6"/>
    <w:rsid w:val="0031453C"/>
    <w:rsid w:val="00324DDC"/>
    <w:rsid w:val="00337637"/>
    <w:rsid w:val="00344207"/>
    <w:rsid w:val="003675C2"/>
    <w:rsid w:val="0038545C"/>
    <w:rsid w:val="00387020"/>
    <w:rsid w:val="00390B54"/>
    <w:rsid w:val="003932AA"/>
    <w:rsid w:val="0039781C"/>
    <w:rsid w:val="003A57D1"/>
    <w:rsid w:val="003A713C"/>
    <w:rsid w:val="003E4647"/>
    <w:rsid w:val="00401FAB"/>
    <w:rsid w:val="00420DD1"/>
    <w:rsid w:val="004220CF"/>
    <w:rsid w:val="004554A1"/>
    <w:rsid w:val="00467356"/>
    <w:rsid w:val="004E5D41"/>
    <w:rsid w:val="004F3E34"/>
    <w:rsid w:val="005052B6"/>
    <w:rsid w:val="00526414"/>
    <w:rsid w:val="00526D76"/>
    <w:rsid w:val="00531FAA"/>
    <w:rsid w:val="00543B38"/>
    <w:rsid w:val="0057228E"/>
    <w:rsid w:val="005778CD"/>
    <w:rsid w:val="005804B2"/>
    <w:rsid w:val="005B11B7"/>
    <w:rsid w:val="005C506C"/>
    <w:rsid w:val="005E1CB4"/>
    <w:rsid w:val="005F5596"/>
    <w:rsid w:val="00665FCD"/>
    <w:rsid w:val="006663BF"/>
    <w:rsid w:val="00675E9B"/>
    <w:rsid w:val="006A3E11"/>
    <w:rsid w:val="006E1243"/>
    <w:rsid w:val="00751627"/>
    <w:rsid w:val="00754564"/>
    <w:rsid w:val="007547AA"/>
    <w:rsid w:val="00755BA3"/>
    <w:rsid w:val="007C3381"/>
    <w:rsid w:val="007F6BEB"/>
    <w:rsid w:val="00826BAD"/>
    <w:rsid w:val="008270BA"/>
    <w:rsid w:val="008358CF"/>
    <w:rsid w:val="00862570"/>
    <w:rsid w:val="00862E71"/>
    <w:rsid w:val="00873291"/>
    <w:rsid w:val="008816EB"/>
    <w:rsid w:val="008B1985"/>
    <w:rsid w:val="008F2EBC"/>
    <w:rsid w:val="008F68F7"/>
    <w:rsid w:val="00902263"/>
    <w:rsid w:val="0090483E"/>
    <w:rsid w:val="00920C2C"/>
    <w:rsid w:val="00930D82"/>
    <w:rsid w:val="00937D63"/>
    <w:rsid w:val="00954CE9"/>
    <w:rsid w:val="00965EAA"/>
    <w:rsid w:val="00990022"/>
    <w:rsid w:val="009B69D7"/>
    <w:rsid w:val="00A164D6"/>
    <w:rsid w:val="00A33703"/>
    <w:rsid w:val="00AF524A"/>
    <w:rsid w:val="00AF584F"/>
    <w:rsid w:val="00B511AF"/>
    <w:rsid w:val="00B81834"/>
    <w:rsid w:val="00B933AD"/>
    <w:rsid w:val="00BD618C"/>
    <w:rsid w:val="00BE310D"/>
    <w:rsid w:val="00BE4D32"/>
    <w:rsid w:val="00C7124B"/>
    <w:rsid w:val="00C744D8"/>
    <w:rsid w:val="00C84622"/>
    <w:rsid w:val="00CA1CFF"/>
    <w:rsid w:val="00CC43C8"/>
    <w:rsid w:val="00CE5118"/>
    <w:rsid w:val="00D1678D"/>
    <w:rsid w:val="00D44E90"/>
    <w:rsid w:val="00D45A82"/>
    <w:rsid w:val="00D51CAC"/>
    <w:rsid w:val="00D555B5"/>
    <w:rsid w:val="00D64E3C"/>
    <w:rsid w:val="00D968EF"/>
    <w:rsid w:val="00D96908"/>
    <w:rsid w:val="00E35572"/>
    <w:rsid w:val="00E42263"/>
    <w:rsid w:val="00E612D8"/>
    <w:rsid w:val="00E61579"/>
    <w:rsid w:val="00E854E2"/>
    <w:rsid w:val="00E9145B"/>
    <w:rsid w:val="00E95108"/>
    <w:rsid w:val="00EA7ADE"/>
    <w:rsid w:val="00EB7DB3"/>
    <w:rsid w:val="00EE4CB4"/>
    <w:rsid w:val="00F154C0"/>
    <w:rsid w:val="00F4722F"/>
    <w:rsid w:val="00F63171"/>
    <w:rsid w:val="00F75193"/>
    <w:rsid w:val="00FA5269"/>
    <w:rsid w:val="00FB2B54"/>
    <w:rsid w:val="00FC1856"/>
    <w:rsid w:val="00FC5E73"/>
    <w:rsid w:val="00FE77CD"/>
    <w:rsid w:val="00F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034B"/>
  <w15:docId w15:val="{497D254B-9BAE-CD46-87B6-6ED8415C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4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80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2804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2804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804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804D3"/>
  </w:style>
  <w:style w:type="paragraph" w:styleId="a6">
    <w:name w:val="Balloon Text"/>
    <w:basedOn w:val="a"/>
    <w:link w:val="a7"/>
    <w:uiPriority w:val="99"/>
    <w:semiHidden/>
    <w:unhideWhenUsed/>
    <w:rsid w:val="00274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74479"/>
    <w:rPr>
      <w:rFonts w:ascii="Segoe UI" w:eastAsia="Times New Roman" w:hAnsi="Segoe UI" w:cs="Segoe UI"/>
      <w:sz w:val="18"/>
      <w:szCs w:val="18"/>
    </w:rPr>
  </w:style>
  <w:style w:type="character" w:styleId="a8">
    <w:name w:val="Emphasis"/>
    <w:uiPriority w:val="20"/>
    <w:qFormat/>
    <w:rsid w:val="00531FAA"/>
    <w:rPr>
      <w:i/>
      <w:iCs/>
    </w:rPr>
  </w:style>
  <w:style w:type="paragraph" w:styleId="a9">
    <w:name w:val="Normal (Web)"/>
    <w:basedOn w:val="a"/>
    <w:uiPriority w:val="99"/>
    <w:unhideWhenUsed/>
    <w:rsid w:val="004220CF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34"/>
    <w:qFormat/>
    <w:rsid w:val="004F3E3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2475C3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39781C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boaii1</cp:lastModifiedBy>
  <cp:revision>2</cp:revision>
  <cp:lastPrinted>2021-05-24T03:01:00Z</cp:lastPrinted>
  <dcterms:created xsi:type="dcterms:W3CDTF">2021-07-09T06:58:00Z</dcterms:created>
  <dcterms:modified xsi:type="dcterms:W3CDTF">2021-07-09T06:58:00Z</dcterms:modified>
</cp:coreProperties>
</file>