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C2BC" w14:textId="3F938755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permStart w:id="1335565882" w:edGrp="everyone"/>
      <w:permEnd w:id="1335565882"/>
      <w:r w:rsidRPr="004E5D41">
        <w:rPr>
          <w:b/>
        </w:rPr>
        <w:t xml:space="preserve">Протокол № </w:t>
      </w:r>
      <w:r w:rsidR="00467356">
        <w:rPr>
          <w:b/>
        </w:rPr>
        <w:t>1</w:t>
      </w:r>
      <w:r w:rsidR="000E4DF3" w:rsidRPr="00CE38AC">
        <w:rPr>
          <w:b/>
        </w:rPr>
        <w:t>4</w:t>
      </w:r>
      <w:r w:rsidR="00977ED8">
        <w:rPr>
          <w:b/>
        </w:rPr>
        <w:t>5</w:t>
      </w:r>
      <w:r w:rsidRPr="004E5D41">
        <w:rPr>
          <w:b/>
        </w:rPr>
        <w:t xml:space="preserve">                                      </w:t>
      </w:r>
      <w:r w:rsidRPr="004E5D41">
        <w:t xml:space="preserve"> </w:t>
      </w:r>
    </w:p>
    <w:p w14:paraId="45FA6A42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 заседания Коллегии </w:t>
      </w:r>
    </w:p>
    <w:p w14:paraId="32CB3627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Ассоциации Саморегулируемой организации </w:t>
      </w:r>
    </w:p>
    <w:p w14:paraId="38E93748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  <w:bCs/>
        </w:rPr>
      </w:pPr>
      <w:r w:rsidRPr="004E5D41">
        <w:rPr>
          <w:b/>
        </w:rPr>
        <w:t>«Байкальское общество архитекторов и инженеров»</w:t>
      </w:r>
    </w:p>
    <w:p w14:paraId="59CF5886" w14:textId="77777777" w:rsidR="00BE310D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283F8BB" w14:textId="0759BD11" w:rsidR="002804D3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  <w:r w:rsidRPr="004E5D41">
        <w:rPr>
          <w:b/>
          <w:bCs/>
        </w:rPr>
        <w:t xml:space="preserve">г. Иркутск                                                                                                          </w:t>
      </w:r>
      <w:r w:rsidRPr="004E5D41">
        <w:rPr>
          <w:b/>
        </w:rPr>
        <w:t>"</w:t>
      </w:r>
      <w:r w:rsidR="004220CF">
        <w:rPr>
          <w:b/>
        </w:rPr>
        <w:t>1</w:t>
      </w:r>
      <w:r w:rsidR="00977ED8">
        <w:rPr>
          <w:b/>
        </w:rPr>
        <w:t>1</w:t>
      </w:r>
      <w:r w:rsidRPr="004E5D41">
        <w:rPr>
          <w:b/>
        </w:rPr>
        <w:t xml:space="preserve">" </w:t>
      </w:r>
      <w:r w:rsidR="00977ED8">
        <w:rPr>
          <w:b/>
        </w:rPr>
        <w:t>августа</w:t>
      </w:r>
      <w:r w:rsidRPr="004E5D41">
        <w:rPr>
          <w:b/>
        </w:rPr>
        <w:t xml:space="preserve"> 20</w:t>
      </w:r>
      <w:r w:rsidR="00467356">
        <w:rPr>
          <w:b/>
        </w:rPr>
        <w:t>2</w:t>
      </w:r>
      <w:r w:rsidR="000E4DF3">
        <w:rPr>
          <w:b/>
        </w:rPr>
        <w:t>1</w:t>
      </w:r>
      <w:r w:rsidRPr="004E5D41">
        <w:rPr>
          <w:b/>
        </w:rPr>
        <w:t xml:space="preserve"> г.</w:t>
      </w:r>
      <w:r w:rsidRPr="004E5D41">
        <w:rPr>
          <w:b/>
          <w:bCs/>
        </w:rPr>
        <w:br/>
      </w:r>
    </w:p>
    <w:p w14:paraId="1BE9CE91" w14:textId="77777777" w:rsidR="00BE310D" w:rsidRPr="004E5D41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0760572E" w14:textId="77777777" w:rsidR="00977ED8" w:rsidRPr="00D51CAC" w:rsidRDefault="00977ED8" w:rsidP="00977ED8">
      <w:pPr>
        <w:widowControl w:val="0"/>
        <w:rPr>
          <w:b/>
          <w:snapToGrid w:val="0"/>
        </w:rPr>
      </w:pPr>
      <w:r w:rsidRPr="00D51CAC">
        <w:rPr>
          <w:b/>
          <w:snapToGrid w:val="0"/>
        </w:rPr>
        <w:t>Присутствовали:</w:t>
      </w:r>
    </w:p>
    <w:p w14:paraId="15FD40E7" w14:textId="77777777" w:rsidR="00977ED8" w:rsidRPr="004E5D41" w:rsidRDefault="00977ED8" w:rsidP="00977ED8">
      <w:pPr>
        <w:widowControl w:val="0"/>
        <w:ind w:left="-142"/>
        <w:jc w:val="both"/>
      </w:pPr>
      <w:r w:rsidRPr="004E5D41">
        <w:t xml:space="preserve">  Исполнительный директор Ассоциации СРО «</w:t>
      </w:r>
      <w:proofErr w:type="spellStart"/>
      <w:r w:rsidRPr="004E5D41">
        <w:t>БОАиИ</w:t>
      </w:r>
      <w:proofErr w:type="spellEnd"/>
      <w:r w:rsidRPr="004E5D41">
        <w:t xml:space="preserve">» </w:t>
      </w:r>
      <w:r w:rsidRPr="004E5D41">
        <w:rPr>
          <w:bCs/>
        </w:rPr>
        <w:t>–</w:t>
      </w:r>
      <w:r w:rsidRPr="004E5D41">
        <w:t xml:space="preserve"> Ханхалаев Михаил Степанович</w:t>
      </w:r>
    </w:p>
    <w:p w14:paraId="2FAF9272" w14:textId="77777777" w:rsidR="00977ED8" w:rsidRDefault="00977ED8" w:rsidP="0097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</w:rPr>
      </w:pPr>
      <w:r>
        <w:rPr>
          <w:b/>
          <w:bCs/>
        </w:rPr>
        <w:t>Члены Коллегии:</w:t>
      </w:r>
    </w:p>
    <w:p w14:paraId="7D91DF8D" w14:textId="77777777" w:rsidR="00977ED8" w:rsidRPr="005F5596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</w:rPr>
      </w:pPr>
      <w:bookmarkStart w:id="0" w:name="_Hlk26783717"/>
      <w:r>
        <w:rPr>
          <w:b/>
          <w:bCs/>
          <w:iCs/>
        </w:rPr>
        <w:t>Протасова Мария Валерьевна</w:t>
      </w:r>
      <w:r w:rsidRPr="0057228E">
        <w:rPr>
          <w:iCs/>
        </w:rPr>
        <w:t xml:space="preserve"> – генеральный директор ООО </w:t>
      </w:r>
      <w:r>
        <w:rPr>
          <w:iCs/>
        </w:rPr>
        <w:t xml:space="preserve">ППМ </w:t>
      </w:r>
      <w:r w:rsidRPr="0057228E">
        <w:rPr>
          <w:iCs/>
        </w:rPr>
        <w:t>«</w:t>
      </w:r>
      <w:r>
        <w:rPr>
          <w:iCs/>
        </w:rPr>
        <w:t>Мастер-План</w:t>
      </w:r>
      <w:r w:rsidRPr="0057228E">
        <w:rPr>
          <w:iCs/>
        </w:rPr>
        <w:t>»;</w:t>
      </w:r>
    </w:p>
    <w:p w14:paraId="603A10A4" w14:textId="77777777" w:rsidR="00977ED8" w:rsidRPr="008816EB" w:rsidRDefault="00977ED8" w:rsidP="00CE38A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Хулукшинова</w:t>
      </w:r>
      <w:proofErr w:type="spellEnd"/>
      <w:r>
        <w:rPr>
          <w:b/>
          <w:bCs/>
          <w:iCs/>
        </w:rPr>
        <w:t xml:space="preserve"> Надежда Егоровна </w:t>
      </w:r>
      <w:r w:rsidRPr="002263E0">
        <w:rPr>
          <w:iCs/>
        </w:rPr>
        <w:t>–</w:t>
      </w:r>
      <w:r>
        <w:rPr>
          <w:iCs/>
        </w:rPr>
        <w:t xml:space="preserve"> индивидуальный предприниматель</w:t>
      </w:r>
      <w:r w:rsidRPr="002263E0">
        <w:rPr>
          <w:iCs/>
        </w:rPr>
        <w:t>;</w:t>
      </w:r>
    </w:p>
    <w:bookmarkEnd w:id="0"/>
    <w:p w14:paraId="2E9D5D7D" w14:textId="77777777" w:rsidR="00977ED8" w:rsidRPr="0039781C" w:rsidRDefault="00977ED8" w:rsidP="00CE38AC">
      <w:pPr>
        <w:numPr>
          <w:ilvl w:val="0"/>
          <w:numId w:val="5"/>
        </w:numPr>
        <w:tabs>
          <w:tab w:val="left" w:pos="709"/>
        </w:tabs>
        <w:ind w:left="786" w:right="-1"/>
        <w:jc w:val="both"/>
        <w:rPr>
          <w:i/>
        </w:rPr>
      </w:pPr>
      <w:r>
        <w:rPr>
          <w:b/>
          <w:bCs/>
          <w:iCs/>
          <w:color w:val="000000"/>
        </w:rPr>
        <w:t xml:space="preserve">Бычков Роман Валерьевич </w:t>
      </w:r>
      <w:r w:rsidRPr="0039781C">
        <w:rPr>
          <w:b/>
          <w:bCs/>
          <w:iCs/>
          <w:color w:val="000000"/>
        </w:rPr>
        <w:t>- (</w:t>
      </w:r>
      <w:r w:rsidRPr="0039781C">
        <w:rPr>
          <w:i/>
        </w:rPr>
        <w:t xml:space="preserve">независимый </w:t>
      </w:r>
      <w:r>
        <w:rPr>
          <w:i/>
        </w:rPr>
        <w:t>ч</w:t>
      </w:r>
      <w:r w:rsidRPr="0039781C">
        <w:rPr>
          <w:i/>
        </w:rPr>
        <w:t>лен Коллегии)</w:t>
      </w:r>
    </w:p>
    <w:p w14:paraId="66184C31" w14:textId="77777777" w:rsidR="00977ED8" w:rsidRPr="005804B2" w:rsidRDefault="00977ED8" w:rsidP="00977ED8">
      <w:pPr>
        <w:ind w:left="720" w:right="-1"/>
        <w:jc w:val="both"/>
        <w:rPr>
          <w:b/>
          <w:bCs/>
        </w:rPr>
      </w:pPr>
    </w:p>
    <w:p w14:paraId="4D2FCE17" w14:textId="77777777" w:rsidR="00977ED8" w:rsidRPr="00D51CAC" w:rsidRDefault="00977ED8" w:rsidP="00977ED8">
      <w:pPr>
        <w:ind w:right="-1"/>
        <w:jc w:val="both"/>
        <w:rPr>
          <w:b/>
          <w:bCs/>
        </w:rPr>
      </w:pPr>
      <w:r w:rsidRPr="00D51CAC">
        <w:rPr>
          <w:b/>
          <w:bCs/>
        </w:rPr>
        <w:t>Полномочия представителей проверены.</w:t>
      </w:r>
    </w:p>
    <w:p w14:paraId="3E021D79" w14:textId="77777777" w:rsidR="00977ED8" w:rsidRPr="0057228E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228E">
        <w:rPr>
          <w:rFonts w:ascii="Times New Roman" w:hAnsi="Times New Roman"/>
          <w:b/>
          <w:bCs/>
          <w:sz w:val="24"/>
          <w:szCs w:val="24"/>
        </w:rPr>
        <w:t xml:space="preserve">Присутствуют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из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членов 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>Коллегии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100</w:t>
      </w:r>
      <w:r w:rsidRPr="0057228E">
        <w:rPr>
          <w:rFonts w:ascii="Times New Roman" w:hAnsi="Times New Roman"/>
          <w:b/>
          <w:bCs/>
          <w:sz w:val="24"/>
          <w:szCs w:val="24"/>
        </w:rPr>
        <w:t>%.</w:t>
      </w:r>
    </w:p>
    <w:p w14:paraId="723191FB" w14:textId="77777777" w:rsidR="00977ED8" w:rsidRDefault="00977ED8" w:rsidP="00977ED8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Кворум для принятия решений имеется.</w:t>
      </w:r>
    </w:p>
    <w:p w14:paraId="72BA4104" w14:textId="77777777" w:rsidR="00977ED8" w:rsidRPr="004E5D41" w:rsidRDefault="00977ED8" w:rsidP="00977ED8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6E5D39F3" w14:textId="77777777" w:rsidR="00977ED8" w:rsidRPr="00977ED8" w:rsidRDefault="00977ED8" w:rsidP="00977ED8">
      <w:pPr>
        <w:widowControl w:val="0"/>
        <w:tabs>
          <w:tab w:val="left" w:pos="284"/>
        </w:tabs>
        <w:jc w:val="both"/>
        <w:rPr>
          <w:b/>
          <w:snapToGrid w:val="0"/>
        </w:rPr>
      </w:pPr>
      <w:r w:rsidRPr="00977ED8">
        <w:rPr>
          <w:b/>
          <w:snapToGrid w:val="0"/>
        </w:rPr>
        <w:t xml:space="preserve">Повестка дня:  </w:t>
      </w:r>
    </w:p>
    <w:p w14:paraId="09851717" w14:textId="77777777" w:rsidR="00977ED8" w:rsidRPr="00977ED8" w:rsidRDefault="00977ED8" w:rsidP="00977ED8">
      <w:pPr>
        <w:pStyle w:val="ab"/>
        <w:numPr>
          <w:ilvl w:val="0"/>
          <w:numId w:val="8"/>
        </w:numPr>
        <w:ind w:left="709" w:hanging="491"/>
        <w:jc w:val="both"/>
        <w:rPr>
          <w:rFonts w:ascii="Times New Roman" w:hAnsi="Times New Roman"/>
          <w:bCs/>
        </w:rPr>
      </w:pPr>
      <w:r w:rsidRPr="00977ED8">
        <w:rPr>
          <w:rFonts w:ascii="Times New Roman" w:hAnsi="Times New Roman"/>
          <w:bCs/>
        </w:rPr>
        <w:t>Избрание председателя и секретаря заседания Коллегии;</w:t>
      </w:r>
    </w:p>
    <w:p w14:paraId="51D391EA" w14:textId="77777777" w:rsidR="00977ED8" w:rsidRPr="00977ED8" w:rsidRDefault="00977ED8" w:rsidP="00977ED8">
      <w:pPr>
        <w:pStyle w:val="ab"/>
        <w:numPr>
          <w:ilvl w:val="0"/>
          <w:numId w:val="8"/>
        </w:numPr>
        <w:ind w:left="709" w:hanging="491"/>
        <w:jc w:val="both"/>
        <w:rPr>
          <w:rFonts w:ascii="Times New Roman" w:hAnsi="Times New Roman"/>
          <w:bCs/>
        </w:rPr>
      </w:pPr>
      <w:r w:rsidRPr="00977ED8">
        <w:rPr>
          <w:rFonts w:ascii="Times New Roman" w:hAnsi="Times New Roman"/>
          <w:bCs/>
        </w:rPr>
        <w:t>Определение представителя для участия в Конференции «Практика применения БИМ технологий. Цифровизация изыскательской и проектной деятельности». г. Красноярск 25-26 августа 2021г;</w:t>
      </w:r>
    </w:p>
    <w:p w14:paraId="3C919F91" w14:textId="4B89BE9B" w:rsidR="00977ED8" w:rsidRPr="007D4540" w:rsidRDefault="00977ED8" w:rsidP="00977ED8">
      <w:pPr>
        <w:pStyle w:val="ab"/>
        <w:numPr>
          <w:ilvl w:val="0"/>
          <w:numId w:val="8"/>
        </w:numPr>
        <w:ind w:left="709" w:hanging="491"/>
        <w:jc w:val="both"/>
        <w:rPr>
          <w:rFonts w:ascii="Times New Roman" w:hAnsi="Times New Roman"/>
          <w:bCs/>
          <w:color w:val="FF0000"/>
        </w:rPr>
      </w:pPr>
      <w:r w:rsidRPr="00977ED8">
        <w:rPr>
          <w:rFonts w:ascii="Times New Roman" w:hAnsi="Times New Roman"/>
          <w:bCs/>
        </w:rPr>
        <w:t>Рассмотрение проекта законотворческой инициативы по включению дополнительных видов деятельности, при которых юридическому лицу или ИП необходимо состоять в проектном СРО</w:t>
      </w:r>
      <w:r w:rsidR="00FE5F6D">
        <w:rPr>
          <w:rFonts w:ascii="Times New Roman" w:hAnsi="Times New Roman"/>
          <w:bCs/>
        </w:rPr>
        <w:t>;</w:t>
      </w:r>
    </w:p>
    <w:p w14:paraId="39A3442F" w14:textId="77777777" w:rsidR="00977ED8" w:rsidRPr="00977ED8" w:rsidRDefault="00977ED8" w:rsidP="00977ED8">
      <w:pPr>
        <w:pStyle w:val="ab"/>
        <w:numPr>
          <w:ilvl w:val="0"/>
          <w:numId w:val="8"/>
        </w:numPr>
        <w:ind w:left="709" w:hanging="491"/>
        <w:jc w:val="both"/>
        <w:rPr>
          <w:rFonts w:ascii="Times New Roman" w:hAnsi="Times New Roman"/>
          <w:bCs/>
        </w:rPr>
      </w:pPr>
      <w:r w:rsidRPr="00977ED8">
        <w:rPr>
          <w:rFonts w:ascii="Times New Roman" w:hAnsi="Times New Roman"/>
          <w:bCs/>
        </w:rPr>
        <w:t>Доклад Исполнительного директора о результатах опроса членов Ассоциации СРО о необходимости получения консультаций с сертифицированными специалистами по разделам проектной документации;</w:t>
      </w:r>
    </w:p>
    <w:p w14:paraId="477B95FE" w14:textId="77777777" w:rsidR="00977ED8" w:rsidRPr="00977ED8" w:rsidRDefault="00977ED8" w:rsidP="00977ED8">
      <w:pPr>
        <w:pStyle w:val="ab"/>
        <w:numPr>
          <w:ilvl w:val="0"/>
          <w:numId w:val="8"/>
        </w:numPr>
        <w:ind w:left="709" w:hanging="491"/>
        <w:jc w:val="both"/>
        <w:rPr>
          <w:rFonts w:ascii="Times New Roman" w:hAnsi="Times New Roman"/>
          <w:bCs/>
        </w:rPr>
      </w:pPr>
      <w:r w:rsidRPr="00977ED8">
        <w:rPr>
          <w:rFonts w:ascii="Times New Roman" w:hAnsi="Times New Roman"/>
          <w:bCs/>
        </w:rPr>
        <w:t>Вынесение на коллегию вопроса о направлении исковых заявлений в Арбитражный суд Иркутской области с требованиями о взыскании задолженности в отношении членов, представленных в Приложении №1;</w:t>
      </w:r>
    </w:p>
    <w:p w14:paraId="6B35FFB9" w14:textId="77777777" w:rsidR="00977ED8" w:rsidRPr="00977ED8" w:rsidRDefault="00977ED8" w:rsidP="00977ED8">
      <w:pPr>
        <w:pStyle w:val="ab"/>
        <w:numPr>
          <w:ilvl w:val="0"/>
          <w:numId w:val="8"/>
        </w:numPr>
        <w:ind w:left="709" w:hanging="491"/>
        <w:jc w:val="both"/>
        <w:rPr>
          <w:rFonts w:ascii="Times New Roman" w:hAnsi="Times New Roman"/>
          <w:bCs/>
        </w:rPr>
      </w:pPr>
      <w:r w:rsidRPr="00977ED8">
        <w:rPr>
          <w:rFonts w:ascii="Times New Roman" w:hAnsi="Times New Roman"/>
          <w:bCs/>
        </w:rPr>
        <w:t xml:space="preserve">Рассмотрение письма от </w:t>
      </w:r>
      <w:proofErr w:type="spellStart"/>
      <w:r w:rsidRPr="00977ED8">
        <w:rPr>
          <w:rFonts w:ascii="Times New Roman" w:hAnsi="Times New Roman"/>
          <w:bCs/>
        </w:rPr>
        <w:t>И.о</w:t>
      </w:r>
      <w:proofErr w:type="spellEnd"/>
      <w:r w:rsidRPr="00977ED8">
        <w:rPr>
          <w:rFonts w:ascii="Times New Roman" w:hAnsi="Times New Roman"/>
          <w:bCs/>
        </w:rPr>
        <w:t xml:space="preserve">. директора Павловой Ю.В. ООО «Институт </w:t>
      </w:r>
      <w:proofErr w:type="spellStart"/>
      <w:r w:rsidRPr="00977ED8">
        <w:rPr>
          <w:rFonts w:ascii="Times New Roman" w:hAnsi="Times New Roman"/>
          <w:bCs/>
        </w:rPr>
        <w:t>Горпроект</w:t>
      </w:r>
      <w:proofErr w:type="spellEnd"/>
      <w:r w:rsidRPr="00977ED8">
        <w:rPr>
          <w:rFonts w:ascii="Times New Roman" w:hAnsi="Times New Roman"/>
          <w:bCs/>
        </w:rPr>
        <w:t>» Исх. №18 от 26 июля 2021г. «Просьба о содействии» Приложение №2;</w:t>
      </w:r>
    </w:p>
    <w:p w14:paraId="11A03CDE" w14:textId="77777777" w:rsidR="00977ED8" w:rsidRPr="00977ED8" w:rsidRDefault="00977ED8" w:rsidP="00977ED8">
      <w:pPr>
        <w:pStyle w:val="ab"/>
        <w:numPr>
          <w:ilvl w:val="0"/>
          <w:numId w:val="8"/>
        </w:numPr>
        <w:ind w:left="709" w:hanging="491"/>
        <w:jc w:val="both"/>
        <w:rPr>
          <w:rFonts w:ascii="Times New Roman" w:hAnsi="Times New Roman"/>
        </w:rPr>
      </w:pPr>
      <w:r w:rsidRPr="00977ED8">
        <w:rPr>
          <w:rFonts w:ascii="Times New Roman" w:hAnsi="Times New Roman"/>
          <w:bCs/>
        </w:rPr>
        <w:t>Прочие вопросы.</w:t>
      </w:r>
    </w:p>
    <w:p w14:paraId="4B4BD069" w14:textId="77777777" w:rsidR="00977ED8" w:rsidRPr="00977ED8" w:rsidRDefault="00977ED8" w:rsidP="00977ED8">
      <w:pPr>
        <w:jc w:val="both"/>
        <w:rPr>
          <w:b/>
        </w:rPr>
      </w:pPr>
    </w:p>
    <w:p w14:paraId="36873C17" w14:textId="77777777" w:rsidR="00977ED8" w:rsidRPr="00977ED8" w:rsidRDefault="00977ED8" w:rsidP="00977ED8">
      <w:pPr>
        <w:jc w:val="both"/>
      </w:pPr>
      <w:r w:rsidRPr="00977ED8">
        <w:rPr>
          <w:b/>
        </w:rPr>
        <w:t>1</w:t>
      </w:r>
      <w:r w:rsidRPr="00977ED8">
        <w:rPr>
          <w:b/>
          <w:snapToGrid w:val="0"/>
        </w:rPr>
        <w:t>. СЛУШАЛИ</w:t>
      </w:r>
      <w:r w:rsidRPr="00977ED8">
        <w:rPr>
          <w:snapToGrid w:val="0"/>
        </w:rPr>
        <w:t xml:space="preserve">: </w:t>
      </w:r>
      <w:r w:rsidRPr="00977ED8">
        <w:t xml:space="preserve">Исполнительного директора Ассоциации СРО «Байкальское общество архитекторов и инженеров» </w:t>
      </w:r>
      <w:proofErr w:type="spellStart"/>
      <w:r w:rsidRPr="00977ED8">
        <w:t>Ханхалаева</w:t>
      </w:r>
      <w:proofErr w:type="spellEnd"/>
      <w:r w:rsidRPr="00977ED8">
        <w:t xml:space="preserve"> Михаила Степановича, который предложил кандидатуру </w:t>
      </w:r>
      <w:r w:rsidRPr="00977ED8">
        <w:rPr>
          <w:iCs/>
        </w:rPr>
        <w:t>Протасову Марию Валерьевну</w:t>
      </w:r>
      <w:r w:rsidRPr="00977ED8">
        <w:t xml:space="preserve"> в качестве Председателя заседания Коллегии, в качестве секретаря Коллегии предложил свою кандидатуру.</w:t>
      </w:r>
    </w:p>
    <w:p w14:paraId="7D190010" w14:textId="77777777" w:rsidR="00977ED8" w:rsidRPr="00977ED8" w:rsidRDefault="00977ED8" w:rsidP="00977ED8">
      <w:pPr>
        <w:widowControl w:val="0"/>
        <w:jc w:val="both"/>
        <w:rPr>
          <w:b/>
          <w:snapToGrid w:val="0"/>
        </w:rPr>
      </w:pPr>
      <w:r w:rsidRPr="00977ED8">
        <w:rPr>
          <w:b/>
          <w:snapToGrid w:val="0"/>
        </w:rPr>
        <w:t xml:space="preserve">                 </w:t>
      </w:r>
    </w:p>
    <w:p w14:paraId="4324717B" w14:textId="77777777" w:rsidR="00977ED8" w:rsidRPr="00977ED8" w:rsidRDefault="00977ED8" w:rsidP="00977ED8">
      <w:pPr>
        <w:widowControl w:val="0"/>
        <w:jc w:val="both"/>
        <w:rPr>
          <w:i/>
          <w:iCs/>
          <w:snapToGrid w:val="0"/>
        </w:rPr>
      </w:pPr>
      <w:r w:rsidRPr="00977ED8">
        <w:rPr>
          <w:snapToGrid w:val="0"/>
        </w:rPr>
        <w:t xml:space="preserve">                 </w:t>
      </w:r>
      <w:r w:rsidRPr="00977ED8">
        <w:rPr>
          <w:b/>
          <w:snapToGrid w:val="0"/>
        </w:rPr>
        <w:t>РЕШИЛИ:</w:t>
      </w:r>
      <w:r w:rsidRPr="00977ED8">
        <w:rPr>
          <w:snapToGrid w:val="0"/>
        </w:rPr>
        <w:t xml:space="preserve"> </w:t>
      </w:r>
      <w:r w:rsidRPr="00977ED8">
        <w:rPr>
          <w:i/>
          <w:iCs/>
        </w:rPr>
        <w:t xml:space="preserve">Избрать Председателем заседания Коллегии Ассоциации СРО «Байкальское общество архитекторов и инженеров» </w:t>
      </w:r>
      <w:r w:rsidRPr="00977ED8">
        <w:rPr>
          <w:bCs/>
          <w:i/>
          <w:iCs/>
        </w:rPr>
        <w:t xml:space="preserve">Протасову М.В., </w:t>
      </w:r>
      <w:r w:rsidRPr="00977ED8">
        <w:rPr>
          <w:bCs/>
          <w:i/>
          <w:iCs/>
          <w:snapToGrid w:val="0"/>
        </w:rPr>
        <w:t>Секретарем заседания</w:t>
      </w:r>
      <w:r w:rsidRPr="00977ED8">
        <w:rPr>
          <w:i/>
          <w:iCs/>
          <w:snapToGrid w:val="0"/>
        </w:rPr>
        <w:t xml:space="preserve"> избрали </w:t>
      </w:r>
      <w:proofErr w:type="spellStart"/>
      <w:r w:rsidRPr="00977ED8">
        <w:rPr>
          <w:i/>
          <w:iCs/>
          <w:snapToGrid w:val="0"/>
        </w:rPr>
        <w:t>Ханхалаева</w:t>
      </w:r>
      <w:proofErr w:type="spellEnd"/>
      <w:r w:rsidRPr="00977ED8">
        <w:rPr>
          <w:i/>
          <w:iCs/>
          <w:snapToGrid w:val="0"/>
        </w:rPr>
        <w:t xml:space="preserve"> М.С.</w:t>
      </w:r>
    </w:p>
    <w:p w14:paraId="68224556" w14:textId="77777777" w:rsidR="00977ED8" w:rsidRPr="00977ED8" w:rsidRDefault="00977ED8" w:rsidP="00977ED8">
      <w:pPr>
        <w:jc w:val="center"/>
        <w:rPr>
          <w:b/>
          <w:snapToGrid w:val="0"/>
        </w:rPr>
      </w:pPr>
    </w:p>
    <w:p w14:paraId="05CAE34A" w14:textId="6A0F3093" w:rsidR="00977ED8" w:rsidRPr="00977ED8" w:rsidRDefault="00977ED8" w:rsidP="00977ED8">
      <w:pPr>
        <w:ind w:firstLine="708"/>
        <w:jc w:val="center"/>
        <w:rPr>
          <w:b/>
        </w:rPr>
      </w:pPr>
      <w:r w:rsidRPr="00977ED8">
        <w:rPr>
          <w:b/>
          <w:snapToGrid w:val="0"/>
        </w:rPr>
        <w:t>ГОЛОСОВАНИЕ</w:t>
      </w:r>
      <w:r w:rsidRPr="00977ED8">
        <w:rPr>
          <w:snapToGrid w:val="0"/>
        </w:rPr>
        <w:t xml:space="preserve">: </w:t>
      </w:r>
      <w:r w:rsidRPr="00977ED8">
        <w:t>«ЗА» – 3,  «ПРОТИВ» – 0,       « ВОЗДЕРЖАЛСЯ» – 0.</w:t>
      </w:r>
    </w:p>
    <w:p w14:paraId="537E48B3" w14:textId="77777777" w:rsidR="00977ED8" w:rsidRPr="00977ED8" w:rsidRDefault="00977ED8" w:rsidP="00977ED8">
      <w:pPr>
        <w:widowControl w:val="0"/>
        <w:jc w:val="both"/>
        <w:rPr>
          <w:i/>
          <w:iCs/>
          <w:snapToGrid w:val="0"/>
        </w:rPr>
      </w:pPr>
    </w:p>
    <w:p w14:paraId="2EB7EB6C" w14:textId="77777777" w:rsidR="00977ED8" w:rsidRPr="00977ED8" w:rsidRDefault="00977ED8" w:rsidP="00977ED8">
      <w:pPr>
        <w:ind w:left="786"/>
        <w:jc w:val="both"/>
      </w:pPr>
    </w:p>
    <w:p w14:paraId="60CF5364" w14:textId="77777777" w:rsidR="00977ED8" w:rsidRPr="00977ED8" w:rsidRDefault="00977ED8" w:rsidP="00977ED8">
      <w:pPr>
        <w:widowControl w:val="0"/>
        <w:tabs>
          <w:tab w:val="left" w:pos="-900"/>
        </w:tabs>
        <w:ind w:right="-6"/>
        <w:jc w:val="both"/>
      </w:pPr>
      <w:r w:rsidRPr="00977ED8">
        <w:rPr>
          <w:b/>
        </w:rPr>
        <w:t>2</w:t>
      </w:r>
      <w:r w:rsidRPr="00977ED8">
        <w:rPr>
          <w:b/>
          <w:snapToGrid w:val="0"/>
        </w:rPr>
        <w:t xml:space="preserve">. </w:t>
      </w:r>
      <w:bookmarkStart w:id="1" w:name="_Hlk72425491"/>
      <w:r w:rsidRPr="00977ED8">
        <w:rPr>
          <w:b/>
          <w:snapToGrid w:val="0"/>
        </w:rPr>
        <w:t>СЛУШАЛИ</w:t>
      </w:r>
      <w:r w:rsidRPr="00977ED8">
        <w:rPr>
          <w:snapToGrid w:val="0"/>
        </w:rPr>
        <w:t xml:space="preserve">: </w:t>
      </w:r>
      <w:r w:rsidRPr="00977ED8">
        <w:t xml:space="preserve">Исполнительного директора Ассоциации саморегулируемой организации «Байкальское общество архитекторов и инженеров» </w:t>
      </w:r>
      <w:proofErr w:type="spellStart"/>
      <w:r w:rsidRPr="00977ED8">
        <w:t>Ханхалаева</w:t>
      </w:r>
      <w:proofErr w:type="spellEnd"/>
      <w:r w:rsidRPr="00977ED8">
        <w:t xml:space="preserve"> Михаила Степановича.</w:t>
      </w:r>
    </w:p>
    <w:p w14:paraId="0CBF1646" w14:textId="77777777" w:rsidR="00977ED8" w:rsidRPr="00977ED8" w:rsidRDefault="00977ED8" w:rsidP="00977ED8">
      <w:pPr>
        <w:ind w:left="993"/>
        <w:jc w:val="both"/>
        <w:rPr>
          <w:b/>
          <w:snapToGrid w:val="0"/>
        </w:rPr>
      </w:pPr>
    </w:p>
    <w:p w14:paraId="19C620F9" w14:textId="77777777" w:rsidR="00977ED8" w:rsidRPr="00977ED8" w:rsidRDefault="00977ED8" w:rsidP="00977ED8">
      <w:pPr>
        <w:ind w:left="993"/>
        <w:jc w:val="both"/>
        <w:rPr>
          <w:i/>
          <w:iCs/>
        </w:rPr>
      </w:pPr>
      <w:r w:rsidRPr="00977ED8">
        <w:rPr>
          <w:b/>
          <w:snapToGrid w:val="0"/>
        </w:rPr>
        <w:t>РЕШИЛИ:</w:t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  <w:t xml:space="preserve"> </w:t>
      </w:r>
    </w:p>
    <w:p w14:paraId="60EBA402" w14:textId="77777777" w:rsidR="00977ED8" w:rsidRPr="00977ED8" w:rsidRDefault="00977ED8" w:rsidP="00977ED8">
      <w:pPr>
        <w:tabs>
          <w:tab w:val="left" w:pos="0"/>
        </w:tabs>
        <w:ind w:left="993"/>
        <w:jc w:val="both"/>
        <w:rPr>
          <w:i/>
          <w:iCs/>
        </w:rPr>
      </w:pPr>
      <w:r w:rsidRPr="00977ED8">
        <w:rPr>
          <w:b/>
          <w:snapToGrid w:val="0"/>
        </w:rPr>
        <w:t>-</w:t>
      </w:r>
      <w:r w:rsidRPr="00977ED8">
        <w:rPr>
          <w:i/>
          <w:iCs/>
        </w:rPr>
        <w:t xml:space="preserve"> Протасовой М.В. очно представить интересы Ассоциации на Конференции </w:t>
      </w:r>
      <w:r w:rsidRPr="00977ED8">
        <w:rPr>
          <w:bCs/>
          <w:i/>
          <w:iCs/>
        </w:rPr>
        <w:t>«Практика применения БИМ технологий. Цифровизация изыскательской и проектной деятельности». в г. Красноярск 25-26 августа 2021г.</w:t>
      </w:r>
    </w:p>
    <w:p w14:paraId="4AFFB95E" w14:textId="77777777" w:rsidR="00977ED8" w:rsidRPr="00977ED8" w:rsidRDefault="00977ED8" w:rsidP="00977ED8">
      <w:pPr>
        <w:jc w:val="center"/>
        <w:rPr>
          <w:b/>
          <w:snapToGrid w:val="0"/>
        </w:rPr>
      </w:pPr>
    </w:p>
    <w:p w14:paraId="4F77206B" w14:textId="77777777" w:rsidR="00977ED8" w:rsidRPr="00977ED8" w:rsidRDefault="00977ED8" w:rsidP="00977ED8">
      <w:pPr>
        <w:ind w:firstLine="708"/>
        <w:jc w:val="center"/>
        <w:rPr>
          <w:i/>
          <w:iCs/>
        </w:rPr>
      </w:pPr>
      <w:r w:rsidRPr="00977ED8">
        <w:rPr>
          <w:b/>
          <w:snapToGrid w:val="0"/>
        </w:rPr>
        <w:t>ГОЛОСОВАНИЕ</w:t>
      </w:r>
      <w:r w:rsidRPr="00977ED8">
        <w:rPr>
          <w:snapToGrid w:val="0"/>
        </w:rPr>
        <w:t xml:space="preserve">: </w:t>
      </w:r>
      <w:r w:rsidRPr="00977ED8">
        <w:t>«ЗА» – 3, «ПРОТИВ» – 0, «ВОЗДЕРЖАЛИСЬ» – 0.</w:t>
      </w:r>
    </w:p>
    <w:p w14:paraId="28237779" w14:textId="77777777" w:rsidR="00977ED8" w:rsidRPr="00977ED8" w:rsidRDefault="00977ED8" w:rsidP="00977ED8">
      <w:pPr>
        <w:jc w:val="both"/>
        <w:rPr>
          <w:i/>
          <w:iCs/>
          <w:snapToGrid w:val="0"/>
        </w:rPr>
      </w:pPr>
    </w:p>
    <w:p w14:paraId="73AB252F" w14:textId="77777777" w:rsidR="00977ED8" w:rsidRPr="00977ED8" w:rsidRDefault="00977ED8" w:rsidP="00977ED8">
      <w:pPr>
        <w:widowControl w:val="0"/>
        <w:jc w:val="both"/>
        <w:rPr>
          <w:bCs/>
        </w:rPr>
      </w:pPr>
      <w:r w:rsidRPr="00977ED8">
        <w:rPr>
          <w:b/>
          <w:bCs/>
          <w:snapToGrid w:val="0"/>
        </w:rPr>
        <w:t>3</w:t>
      </w:r>
      <w:r w:rsidRPr="00977ED8">
        <w:rPr>
          <w:snapToGrid w:val="0"/>
        </w:rPr>
        <w:t xml:space="preserve">. </w:t>
      </w:r>
      <w:r w:rsidRPr="00977ED8">
        <w:rPr>
          <w:b/>
          <w:snapToGrid w:val="0"/>
        </w:rPr>
        <w:t>СЛУШАЛИ</w:t>
      </w:r>
      <w:r w:rsidRPr="00977ED8">
        <w:rPr>
          <w:snapToGrid w:val="0"/>
        </w:rPr>
        <w:t xml:space="preserve">: </w:t>
      </w:r>
      <w:r w:rsidRPr="00977ED8">
        <w:t>Президента Коллегии Ассоциации СРО «Байкальское общество архитекторов и инженеров» Протасову Марию Валерьевну.</w:t>
      </w:r>
      <w:r w:rsidRPr="00977ED8">
        <w:rPr>
          <w:bCs/>
        </w:rPr>
        <w:t xml:space="preserve"> </w:t>
      </w:r>
    </w:p>
    <w:p w14:paraId="07BE802D" w14:textId="77777777" w:rsidR="00977ED8" w:rsidRPr="00977ED8" w:rsidRDefault="00977ED8" w:rsidP="00977ED8">
      <w:pPr>
        <w:widowControl w:val="0"/>
        <w:jc w:val="both"/>
        <w:rPr>
          <w:b/>
        </w:rPr>
      </w:pPr>
      <w:r w:rsidRPr="00977ED8">
        <w:t xml:space="preserve">  </w:t>
      </w:r>
    </w:p>
    <w:p w14:paraId="3247FAD1" w14:textId="77777777" w:rsidR="00977ED8" w:rsidRPr="00977ED8" w:rsidRDefault="00977ED8" w:rsidP="00977ED8">
      <w:pPr>
        <w:widowControl w:val="0"/>
        <w:jc w:val="both"/>
        <w:rPr>
          <w:i/>
          <w:iCs/>
        </w:rPr>
      </w:pPr>
      <w:r w:rsidRPr="00977ED8">
        <w:rPr>
          <w:b/>
          <w:snapToGrid w:val="0"/>
        </w:rPr>
        <w:t xml:space="preserve">                 РЕШИЛИ: </w:t>
      </w:r>
      <w:r w:rsidRPr="00977ED8">
        <w:rPr>
          <w:bCs/>
          <w:i/>
          <w:iCs/>
          <w:snapToGrid w:val="0"/>
        </w:rPr>
        <w:t>Направить законотворческую инициативу после выборов в Государственную Думу в НОПРИЗ, в Профильный комитет Государственной Думы и выбранным депутатам от Иркутской области, республики Бурятия и Забайкальского края.</w:t>
      </w:r>
    </w:p>
    <w:p w14:paraId="0E6DEDCF" w14:textId="77777777" w:rsidR="00977ED8" w:rsidRPr="00977ED8" w:rsidRDefault="00977ED8" w:rsidP="00977ED8">
      <w:pPr>
        <w:widowControl w:val="0"/>
        <w:ind w:left="709"/>
        <w:jc w:val="both"/>
        <w:rPr>
          <w:bCs/>
          <w:i/>
          <w:iCs/>
        </w:rPr>
      </w:pPr>
    </w:p>
    <w:p w14:paraId="2A48D56C" w14:textId="77777777" w:rsidR="00977ED8" w:rsidRPr="00977ED8" w:rsidRDefault="00977ED8" w:rsidP="00977ED8">
      <w:pPr>
        <w:widowControl w:val="0"/>
        <w:ind w:firstLine="708"/>
        <w:jc w:val="center"/>
      </w:pPr>
      <w:r w:rsidRPr="00977ED8">
        <w:rPr>
          <w:b/>
          <w:snapToGrid w:val="0"/>
        </w:rPr>
        <w:t>ГОЛОСОВАНИЕ</w:t>
      </w:r>
      <w:r w:rsidRPr="00977ED8">
        <w:rPr>
          <w:snapToGrid w:val="0"/>
        </w:rPr>
        <w:t xml:space="preserve">: </w:t>
      </w:r>
      <w:r w:rsidRPr="00977ED8">
        <w:t>«ЗА» – 3, «ПРОТИВ» – 0, «ВОЗДЕРЖАЛСЯ» – 0.</w:t>
      </w:r>
    </w:p>
    <w:p w14:paraId="4730650E" w14:textId="77777777" w:rsidR="00977ED8" w:rsidRPr="00977ED8" w:rsidRDefault="00977ED8" w:rsidP="00977ED8">
      <w:pPr>
        <w:widowControl w:val="0"/>
        <w:ind w:left="851"/>
        <w:jc w:val="both"/>
      </w:pPr>
    </w:p>
    <w:p w14:paraId="26A1953E" w14:textId="77777777" w:rsidR="00977ED8" w:rsidRPr="00977ED8" w:rsidRDefault="00977ED8" w:rsidP="00977ED8">
      <w:pPr>
        <w:widowControl w:val="0"/>
        <w:tabs>
          <w:tab w:val="left" w:pos="-900"/>
        </w:tabs>
        <w:ind w:right="-6"/>
        <w:jc w:val="both"/>
      </w:pPr>
      <w:bookmarkStart w:id="2" w:name="_Hlk27668684"/>
      <w:bookmarkEnd w:id="1"/>
      <w:r w:rsidRPr="00977ED8">
        <w:rPr>
          <w:b/>
        </w:rPr>
        <w:t>4</w:t>
      </w:r>
      <w:r w:rsidRPr="00977ED8">
        <w:rPr>
          <w:b/>
          <w:snapToGrid w:val="0"/>
        </w:rPr>
        <w:t>. СЛУШАЛИ</w:t>
      </w:r>
      <w:r w:rsidRPr="00977ED8">
        <w:rPr>
          <w:snapToGrid w:val="0"/>
        </w:rPr>
        <w:t xml:space="preserve">: </w:t>
      </w:r>
      <w:r w:rsidRPr="00977ED8">
        <w:t xml:space="preserve">Исполнительного директора Ассоциации саморегулируемой организации «Байкальское общество архитекторов и инженеров» </w:t>
      </w:r>
      <w:proofErr w:type="spellStart"/>
      <w:r w:rsidRPr="00977ED8">
        <w:t>Ханхалаева</w:t>
      </w:r>
      <w:proofErr w:type="spellEnd"/>
      <w:r w:rsidRPr="00977ED8">
        <w:t xml:space="preserve"> Михаила Степановича.</w:t>
      </w:r>
    </w:p>
    <w:p w14:paraId="1FE7261F" w14:textId="77777777" w:rsidR="00977ED8" w:rsidRPr="00977ED8" w:rsidRDefault="00977ED8" w:rsidP="00977ED8">
      <w:pPr>
        <w:ind w:left="993"/>
        <w:jc w:val="both"/>
        <w:rPr>
          <w:b/>
          <w:snapToGrid w:val="0"/>
        </w:rPr>
      </w:pPr>
    </w:p>
    <w:p w14:paraId="01AE2864" w14:textId="77777777" w:rsidR="00977ED8" w:rsidRPr="00977ED8" w:rsidRDefault="00977ED8" w:rsidP="00977ED8">
      <w:pPr>
        <w:ind w:left="993"/>
        <w:jc w:val="both"/>
        <w:rPr>
          <w:b/>
          <w:i/>
          <w:iCs/>
          <w:snapToGrid w:val="0"/>
        </w:rPr>
      </w:pPr>
      <w:r w:rsidRPr="00977ED8">
        <w:rPr>
          <w:b/>
          <w:snapToGrid w:val="0"/>
        </w:rPr>
        <w:t>РЕШИЛИ:</w:t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bookmarkEnd w:id="2"/>
      <w:r w:rsidRPr="00977ED8">
        <w:rPr>
          <w:b/>
          <w:i/>
          <w:iCs/>
          <w:snapToGrid w:val="0"/>
        </w:rPr>
        <w:t xml:space="preserve"> </w:t>
      </w:r>
      <w:r w:rsidRPr="00977ED8">
        <w:rPr>
          <w:bCs/>
          <w:i/>
          <w:iCs/>
          <w:snapToGrid w:val="0"/>
        </w:rPr>
        <w:t xml:space="preserve">Продолжить Исполнительному директору сбор информации о </w:t>
      </w:r>
      <w:r w:rsidRPr="00977ED8">
        <w:rPr>
          <w:bCs/>
          <w:i/>
          <w:iCs/>
        </w:rPr>
        <w:t>необходимости получения консультаций с сертифицированными специалистами по разделам проектной документации.</w:t>
      </w:r>
    </w:p>
    <w:p w14:paraId="11502F7D" w14:textId="77777777" w:rsidR="00977ED8" w:rsidRPr="00977ED8" w:rsidRDefault="00977ED8" w:rsidP="00977ED8">
      <w:pPr>
        <w:jc w:val="both"/>
        <w:rPr>
          <w:i/>
          <w:iCs/>
        </w:rPr>
      </w:pPr>
    </w:p>
    <w:p w14:paraId="4C3A99DD" w14:textId="77777777" w:rsidR="00977ED8" w:rsidRPr="00977ED8" w:rsidRDefault="00977ED8" w:rsidP="00977ED8">
      <w:pPr>
        <w:ind w:firstLine="708"/>
        <w:jc w:val="center"/>
        <w:rPr>
          <w:i/>
          <w:iCs/>
        </w:rPr>
      </w:pPr>
      <w:r w:rsidRPr="00977ED8">
        <w:rPr>
          <w:b/>
          <w:snapToGrid w:val="0"/>
        </w:rPr>
        <w:t>ГОЛОСОВАНИЕ</w:t>
      </w:r>
      <w:r w:rsidRPr="00977ED8">
        <w:rPr>
          <w:snapToGrid w:val="0"/>
        </w:rPr>
        <w:t xml:space="preserve">: </w:t>
      </w:r>
      <w:r w:rsidRPr="00977ED8">
        <w:t>«ЗА» – 3, «ПРОТИВ» – 0, «ВОЗДЕРЖАЛИСЬ» – 0.</w:t>
      </w:r>
    </w:p>
    <w:p w14:paraId="7F2DA0C0" w14:textId="77777777" w:rsidR="00977ED8" w:rsidRPr="00977ED8" w:rsidRDefault="00977ED8" w:rsidP="00977ED8">
      <w:pPr>
        <w:jc w:val="both"/>
        <w:rPr>
          <w:bCs/>
          <w:snapToGrid w:val="0"/>
        </w:rPr>
      </w:pPr>
    </w:p>
    <w:p w14:paraId="147CF46B" w14:textId="77777777" w:rsidR="00977ED8" w:rsidRPr="00977ED8" w:rsidRDefault="00977ED8" w:rsidP="00977ED8">
      <w:pPr>
        <w:widowControl w:val="0"/>
        <w:tabs>
          <w:tab w:val="left" w:pos="-900"/>
        </w:tabs>
        <w:ind w:right="-6"/>
        <w:jc w:val="both"/>
      </w:pPr>
      <w:r w:rsidRPr="00977ED8">
        <w:rPr>
          <w:b/>
          <w:snapToGrid w:val="0"/>
        </w:rPr>
        <w:t>5. СЛУШАЛИ</w:t>
      </w:r>
      <w:r w:rsidRPr="00977ED8">
        <w:rPr>
          <w:snapToGrid w:val="0"/>
        </w:rPr>
        <w:t xml:space="preserve">: </w:t>
      </w:r>
      <w:r w:rsidRPr="00977ED8">
        <w:t xml:space="preserve">Исполнительного директора Ассоциации саморегулируемой организации «Байкальское общество архитекторов и инженеров» </w:t>
      </w:r>
      <w:proofErr w:type="spellStart"/>
      <w:r w:rsidRPr="00977ED8">
        <w:t>Ханхалаева</w:t>
      </w:r>
      <w:proofErr w:type="spellEnd"/>
      <w:r w:rsidRPr="00977ED8">
        <w:t xml:space="preserve"> Михаила Степановича.</w:t>
      </w:r>
    </w:p>
    <w:p w14:paraId="18B95A5B" w14:textId="77777777" w:rsidR="00977ED8" w:rsidRPr="00977ED8" w:rsidRDefault="00977ED8" w:rsidP="00977ED8">
      <w:pPr>
        <w:ind w:left="993"/>
        <w:jc w:val="both"/>
        <w:rPr>
          <w:b/>
          <w:snapToGrid w:val="0"/>
        </w:rPr>
      </w:pPr>
    </w:p>
    <w:p w14:paraId="19CC125A" w14:textId="77777777" w:rsidR="00977ED8" w:rsidRPr="00977ED8" w:rsidRDefault="00977ED8" w:rsidP="00977ED8">
      <w:pPr>
        <w:ind w:left="993"/>
        <w:jc w:val="both"/>
        <w:rPr>
          <w:b/>
          <w:i/>
          <w:iCs/>
          <w:snapToGrid w:val="0"/>
        </w:rPr>
      </w:pPr>
      <w:r w:rsidRPr="00977ED8">
        <w:rPr>
          <w:b/>
          <w:snapToGrid w:val="0"/>
        </w:rPr>
        <w:t>РЕШИЛИ:</w:t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</w:r>
      <w:r w:rsidRPr="00977ED8">
        <w:rPr>
          <w:b/>
          <w:snapToGrid w:val="0"/>
        </w:rPr>
        <w:softHyphen/>
        <w:t xml:space="preserve"> </w:t>
      </w:r>
      <w:r w:rsidRPr="00977ED8">
        <w:rPr>
          <w:bCs/>
          <w:i/>
          <w:iCs/>
          <w:snapToGrid w:val="0"/>
        </w:rPr>
        <w:t xml:space="preserve">Направить </w:t>
      </w:r>
      <w:r w:rsidRPr="00977ED8">
        <w:rPr>
          <w:bCs/>
          <w:i/>
          <w:iCs/>
        </w:rPr>
        <w:t xml:space="preserve">исковые заявления в Арбитражный суд Иркутской области с требованиями о взыскании задолженности в отношении членов, представленных в Приложении №1, кроме </w:t>
      </w:r>
      <w:r w:rsidRPr="00977ED8">
        <w:rPr>
          <w:bCs/>
          <w:i/>
          <w:iCs/>
          <w:snapToGrid w:val="0"/>
        </w:rPr>
        <w:t xml:space="preserve">Архитектурной студии Риммы </w:t>
      </w:r>
      <w:proofErr w:type="spellStart"/>
      <w:r w:rsidRPr="00977ED8">
        <w:rPr>
          <w:bCs/>
          <w:i/>
          <w:iCs/>
          <w:snapToGrid w:val="0"/>
        </w:rPr>
        <w:t>Самдановой</w:t>
      </w:r>
      <w:proofErr w:type="spellEnd"/>
      <w:r w:rsidRPr="00977ED8">
        <w:rPr>
          <w:bCs/>
          <w:i/>
          <w:iCs/>
          <w:snapToGrid w:val="0"/>
        </w:rPr>
        <w:t>, ООО, в связи с исполнением своих обязательств перед Ассоциацией по погашению просроченной задолженности.</w:t>
      </w:r>
    </w:p>
    <w:p w14:paraId="44E8D080" w14:textId="77777777" w:rsidR="00977ED8" w:rsidRPr="00977ED8" w:rsidRDefault="00977ED8" w:rsidP="00977ED8">
      <w:pPr>
        <w:jc w:val="both"/>
        <w:rPr>
          <w:i/>
          <w:iCs/>
        </w:rPr>
      </w:pPr>
    </w:p>
    <w:p w14:paraId="3293951E" w14:textId="77777777" w:rsidR="00977ED8" w:rsidRPr="00977ED8" w:rsidRDefault="00977ED8" w:rsidP="00977ED8">
      <w:pPr>
        <w:ind w:firstLine="708"/>
        <w:jc w:val="center"/>
      </w:pPr>
      <w:r w:rsidRPr="00977ED8">
        <w:rPr>
          <w:b/>
          <w:snapToGrid w:val="0"/>
        </w:rPr>
        <w:t>ГОЛОСОВАНИЕ</w:t>
      </w:r>
      <w:r w:rsidRPr="00977ED8">
        <w:rPr>
          <w:snapToGrid w:val="0"/>
        </w:rPr>
        <w:t xml:space="preserve">: </w:t>
      </w:r>
      <w:r w:rsidRPr="00977ED8">
        <w:t>«ЗА» – 3, «ПРОТИВ» – 0, «ВОЗДЕРЖАЛИСЬ» – 0.</w:t>
      </w:r>
    </w:p>
    <w:p w14:paraId="62CC78D6" w14:textId="77777777" w:rsidR="00977ED8" w:rsidRPr="00977ED8" w:rsidRDefault="00977ED8" w:rsidP="00977ED8">
      <w:pPr>
        <w:jc w:val="center"/>
        <w:rPr>
          <w:i/>
          <w:iCs/>
        </w:rPr>
      </w:pPr>
    </w:p>
    <w:p w14:paraId="59449AE2" w14:textId="77777777" w:rsidR="00977ED8" w:rsidRPr="00977ED8" w:rsidRDefault="00977ED8" w:rsidP="00977ED8">
      <w:pPr>
        <w:widowControl w:val="0"/>
        <w:tabs>
          <w:tab w:val="left" w:pos="-900"/>
        </w:tabs>
        <w:ind w:right="-6"/>
        <w:jc w:val="both"/>
      </w:pPr>
      <w:r w:rsidRPr="00977ED8">
        <w:rPr>
          <w:b/>
          <w:snapToGrid w:val="0"/>
        </w:rPr>
        <w:t>6. СЛУШАЛИ</w:t>
      </w:r>
      <w:r w:rsidRPr="00977ED8">
        <w:rPr>
          <w:snapToGrid w:val="0"/>
        </w:rPr>
        <w:t xml:space="preserve">: </w:t>
      </w:r>
      <w:r w:rsidRPr="00977ED8">
        <w:t xml:space="preserve">Исполнительного директора Ассоциации саморегулируемой организации «Байкальское общество архитекторов и инженеров» </w:t>
      </w:r>
      <w:proofErr w:type="spellStart"/>
      <w:r w:rsidRPr="00977ED8">
        <w:t>Ханхалаева</w:t>
      </w:r>
      <w:proofErr w:type="spellEnd"/>
      <w:r w:rsidRPr="00977ED8">
        <w:t xml:space="preserve"> Михаила Степановича.</w:t>
      </w:r>
    </w:p>
    <w:p w14:paraId="37F6B495" w14:textId="77777777" w:rsidR="00977ED8" w:rsidRPr="00977ED8" w:rsidRDefault="00977ED8" w:rsidP="00977ED8">
      <w:pPr>
        <w:ind w:left="993"/>
        <w:jc w:val="both"/>
        <w:rPr>
          <w:b/>
          <w:snapToGrid w:val="0"/>
        </w:rPr>
      </w:pPr>
    </w:p>
    <w:p w14:paraId="2858430D" w14:textId="77777777" w:rsidR="000B38C1" w:rsidRDefault="00977ED8" w:rsidP="00977ED8">
      <w:pPr>
        <w:ind w:left="993"/>
        <w:jc w:val="both"/>
        <w:rPr>
          <w:b/>
          <w:i/>
          <w:iCs/>
          <w:snapToGrid w:val="0"/>
        </w:rPr>
      </w:pPr>
      <w:r w:rsidRPr="00977ED8">
        <w:rPr>
          <w:b/>
          <w:snapToGrid w:val="0"/>
        </w:rPr>
        <w:t>РЕШИЛИ:</w:t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</w:r>
      <w:r w:rsidRPr="00977ED8">
        <w:rPr>
          <w:b/>
          <w:i/>
          <w:iCs/>
          <w:snapToGrid w:val="0"/>
        </w:rPr>
        <w:softHyphen/>
        <w:t xml:space="preserve"> </w:t>
      </w:r>
    </w:p>
    <w:p w14:paraId="0E7A81DD" w14:textId="31EC5180" w:rsidR="00977ED8" w:rsidRPr="00977ED8" w:rsidRDefault="000B38C1" w:rsidP="00977ED8">
      <w:pPr>
        <w:ind w:left="993"/>
        <w:jc w:val="both"/>
        <w:rPr>
          <w:bCs/>
          <w:i/>
          <w:iCs/>
          <w:snapToGrid w:val="0"/>
        </w:rPr>
      </w:pPr>
      <w:r>
        <w:rPr>
          <w:i/>
          <w:iCs/>
        </w:rPr>
        <w:t xml:space="preserve">- </w:t>
      </w:r>
      <w:proofErr w:type="spellStart"/>
      <w:r>
        <w:rPr>
          <w:i/>
          <w:iCs/>
        </w:rPr>
        <w:t>Ханхалаеву</w:t>
      </w:r>
      <w:proofErr w:type="spellEnd"/>
      <w:r>
        <w:rPr>
          <w:i/>
          <w:iCs/>
        </w:rPr>
        <w:t xml:space="preserve"> М.С.: </w:t>
      </w:r>
      <w:r w:rsidR="00977ED8" w:rsidRPr="00977ED8">
        <w:rPr>
          <w:bCs/>
          <w:i/>
          <w:iCs/>
          <w:snapToGrid w:val="0"/>
        </w:rPr>
        <w:t>Подготовить письменное обращение в ГУФСИН России по Иркутской области в части ситуации, указанной в Приложении №2.</w:t>
      </w:r>
    </w:p>
    <w:p w14:paraId="0CD4A493" w14:textId="77777777" w:rsidR="00977ED8" w:rsidRPr="00977ED8" w:rsidRDefault="00977ED8" w:rsidP="00977ED8">
      <w:pPr>
        <w:jc w:val="center"/>
        <w:rPr>
          <w:b/>
          <w:snapToGrid w:val="0"/>
        </w:rPr>
      </w:pPr>
    </w:p>
    <w:p w14:paraId="54BA5219" w14:textId="77777777" w:rsidR="00977ED8" w:rsidRPr="00977ED8" w:rsidRDefault="00977ED8" w:rsidP="00977ED8">
      <w:pPr>
        <w:ind w:firstLine="708"/>
        <w:jc w:val="center"/>
      </w:pPr>
      <w:r w:rsidRPr="00977ED8">
        <w:rPr>
          <w:b/>
          <w:snapToGrid w:val="0"/>
        </w:rPr>
        <w:t>ГОЛОСОВАНИЕ</w:t>
      </w:r>
      <w:r w:rsidRPr="00977ED8">
        <w:rPr>
          <w:snapToGrid w:val="0"/>
        </w:rPr>
        <w:t xml:space="preserve">: </w:t>
      </w:r>
      <w:r w:rsidRPr="00977ED8">
        <w:t>«ЗА» – 3, «ПРОТИВ» – 0, «ВОЗДЕРЖАЛИСЬ» – 0.</w:t>
      </w:r>
    </w:p>
    <w:p w14:paraId="0AEC79DA" w14:textId="77777777" w:rsidR="00977ED8" w:rsidRPr="00977ED8" w:rsidRDefault="00977ED8" w:rsidP="00977ED8">
      <w:pPr>
        <w:jc w:val="both"/>
        <w:rPr>
          <w:bCs/>
          <w:snapToGrid w:val="0"/>
        </w:rPr>
      </w:pPr>
    </w:p>
    <w:p w14:paraId="1FA5EFFD" w14:textId="77777777" w:rsidR="00977ED8" w:rsidRDefault="00977ED8" w:rsidP="00977ED8">
      <w:pPr>
        <w:widowControl w:val="0"/>
        <w:tabs>
          <w:tab w:val="left" w:pos="284"/>
        </w:tabs>
        <w:spacing w:before="240"/>
        <w:jc w:val="both"/>
        <w:rPr>
          <w:b/>
          <w:snapToGrid w:val="0"/>
          <w:sz w:val="28"/>
          <w:szCs w:val="28"/>
        </w:rPr>
      </w:pPr>
    </w:p>
    <w:p w14:paraId="2D0B61D5" w14:textId="0522B5D2" w:rsidR="00977ED8" w:rsidRPr="00977ED8" w:rsidRDefault="00977ED8" w:rsidP="00977ED8">
      <w:pPr>
        <w:widowControl w:val="0"/>
        <w:tabs>
          <w:tab w:val="left" w:pos="284"/>
        </w:tabs>
        <w:spacing w:before="240"/>
        <w:jc w:val="both"/>
        <w:rPr>
          <w:b/>
          <w:i/>
          <w:iCs/>
          <w:snapToGrid w:val="0"/>
          <w:sz w:val="28"/>
          <w:szCs w:val="28"/>
        </w:rPr>
      </w:pPr>
      <w:r w:rsidRPr="00977ED8">
        <w:rPr>
          <w:b/>
          <w:snapToGrid w:val="0"/>
          <w:sz w:val="28"/>
          <w:szCs w:val="28"/>
        </w:rPr>
        <w:t>Приложения:</w:t>
      </w:r>
      <w:r w:rsidRPr="00977ED8">
        <w:rPr>
          <w:b/>
          <w:i/>
          <w:iCs/>
          <w:snapToGrid w:val="0"/>
          <w:sz w:val="28"/>
          <w:szCs w:val="28"/>
        </w:rPr>
        <w:t xml:space="preserve"> </w:t>
      </w:r>
    </w:p>
    <w:p w14:paraId="28B506B7" w14:textId="77777777" w:rsidR="00977ED8" w:rsidRPr="00977ED8" w:rsidRDefault="00977ED8" w:rsidP="00977ED8">
      <w:pPr>
        <w:pStyle w:val="ab"/>
        <w:widowControl w:val="0"/>
        <w:numPr>
          <w:ilvl w:val="0"/>
          <w:numId w:val="9"/>
        </w:numPr>
        <w:tabs>
          <w:tab w:val="left" w:pos="284"/>
        </w:tabs>
        <w:spacing w:before="240"/>
        <w:jc w:val="both"/>
        <w:rPr>
          <w:rFonts w:ascii="Times New Roman" w:hAnsi="Times New Roman"/>
          <w:bCs/>
          <w:snapToGrid w:val="0"/>
        </w:rPr>
      </w:pPr>
      <w:r w:rsidRPr="00977ED8">
        <w:rPr>
          <w:rFonts w:ascii="Times New Roman" w:hAnsi="Times New Roman"/>
          <w:bCs/>
          <w:snapToGrid w:val="0"/>
        </w:rPr>
        <w:t>Приложение №1 (Список членов, в отношении которых направлено исковое заявление);</w:t>
      </w:r>
    </w:p>
    <w:p w14:paraId="43CF6842" w14:textId="77777777" w:rsidR="00977ED8" w:rsidRPr="00977ED8" w:rsidRDefault="00977ED8" w:rsidP="00977ED8">
      <w:pPr>
        <w:pStyle w:val="ab"/>
        <w:widowControl w:val="0"/>
        <w:numPr>
          <w:ilvl w:val="0"/>
          <w:numId w:val="9"/>
        </w:numPr>
        <w:tabs>
          <w:tab w:val="left" w:pos="284"/>
        </w:tabs>
        <w:spacing w:before="240"/>
        <w:jc w:val="both"/>
        <w:rPr>
          <w:rFonts w:ascii="Times New Roman" w:hAnsi="Times New Roman"/>
          <w:bCs/>
          <w:snapToGrid w:val="0"/>
        </w:rPr>
      </w:pPr>
      <w:r w:rsidRPr="00977ED8">
        <w:rPr>
          <w:rFonts w:ascii="Times New Roman" w:hAnsi="Times New Roman"/>
          <w:bCs/>
          <w:snapToGrid w:val="0"/>
        </w:rPr>
        <w:t>Приложение №2 (</w:t>
      </w:r>
      <w:r w:rsidRPr="00977ED8">
        <w:rPr>
          <w:rFonts w:ascii="Times New Roman" w:hAnsi="Times New Roman"/>
          <w:color w:val="333333"/>
          <w:shd w:val="clear" w:color="auto" w:fill="FFFFFF"/>
        </w:rPr>
        <w:t xml:space="preserve">письмо ООО «Институт </w:t>
      </w:r>
      <w:proofErr w:type="spellStart"/>
      <w:r w:rsidRPr="00977ED8">
        <w:rPr>
          <w:rFonts w:ascii="Times New Roman" w:hAnsi="Times New Roman"/>
          <w:color w:val="333333"/>
          <w:shd w:val="clear" w:color="auto" w:fill="FFFFFF"/>
        </w:rPr>
        <w:t>Горпроект</w:t>
      </w:r>
      <w:proofErr w:type="spellEnd"/>
      <w:r w:rsidRPr="00977ED8">
        <w:rPr>
          <w:rFonts w:ascii="Times New Roman" w:hAnsi="Times New Roman"/>
          <w:color w:val="333333"/>
          <w:shd w:val="clear" w:color="auto" w:fill="FFFFFF"/>
        </w:rPr>
        <w:t>» Исх. №18 от 26 июля 2021г.</w:t>
      </w:r>
      <w:r w:rsidRPr="00977ED8">
        <w:rPr>
          <w:rFonts w:ascii="Times New Roman" w:hAnsi="Times New Roman"/>
          <w:bCs/>
          <w:snapToGrid w:val="0"/>
        </w:rPr>
        <w:t>)</w:t>
      </w:r>
    </w:p>
    <w:p w14:paraId="06DF7449" w14:textId="77777777" w:rsidR="00977ED8" w:rsidRPr="0093493C" w:rsidRDefault="00977ED8" w:rsidP="00977ED8">
      <w:pPr>
        <w:jc w:val="both"/>
        <w:rPr>
          <w:bCs/>
          <w:snapToGrid w:val="0"/>
        </w:rPr>
      </w:pPr>
    </w:p>
    <w:p w14:paraId="5742C8FB" w14:textId="7FD50D7D" w:rsidR="00977ED8" w:rsidRDefault="00977ED8" w:rsidP="00977ED8">
      <w:pPr>
        <w:tabs>
          <w:tab w:val="left" w:pos="567"/>
        </w:tabs>
        <w:rPr>
          <w:b/>
          <w:bCs/>
          <w:snapToGrid w:val="0"/>
        </w:rPr>
      </w:pPr>
    </w:p>
    <w:p w14:paraId="2B736627" w14:textId="77777777" w:rsidR="00977ED8" w:rsidRDefault="00977ED8" w:rsidP="00977ED8">
      <w:pPr>
        <w:tabs>
          <w:tab w:val="left" w:pos="567"/>
        </w:tabs>
        <w:rPr>
          <w:b/>
          <w:bCs/>
          <w:snapToGrid w:val="0"/>
        </w:rPr>
      </w:pPr>
    </w:p>
    <w:p w14:paraId="38252B63" w14:textId="5B0A165E" w:rsidR="00977ED8" w:rsidRDefault="005556F9" w:rsidP="00977ED8">
      <w:pPr>
        <w:tabs>
          <w:tab w:val="left" w:pos="567"/>
        </w:tabs>
        <w:rPr>
          <w:snapToGrid w:val="0"/>
        </w:rPr>
      </w:pPr>
      <w:r>
        <w:rPr>
          <w:b/>
          <w:bCs/>
          <w:snapToGrid w:val="0"/>
        </w:rPr>
        <w:t xml:space="preserve">Президент Коллегии                                   </w:t>
      </w:r>
      <w:r w:rsidR="00977ED8" w:rsidRPr="004E5D41">
        <w:rPr>
          <w:snapToGrid w:val="0"/>
        </w:rPr>
        <w:t>_________________</w:t>
      </w:r>
      <w:r w:rsidR="00977ED8">
        <w:rPr>
          <w:snapToGrid w:val="0"/>
        </w:rPr>
        <w:t>___</w:t>
      </w:r>
      <w:r w:rsidR="00977ED8" w:rsidRPr="004E5D41">
        <w:rPr>
          <w:snapToGrid w:val="0"/>
        </w:rPr>
        <w:t>_</w:t>
      </w:r>
      <w:r>
        <w:rPr>
          <w:snapToGrid w:val="0"/>
        </w:rPr>
        <w:t>/Протасова М.В./</w:t>
      </w:r>
    </w:p>
    <w:p w14:paraId="04FE4584" w14:textId="31FC94D0" w:rsidR="00977ED8" w:rsidRPr="005556F9" w:rsidRDefault="005556F9" w:rsidP="005556F9">
      <w:pPr>
        <w:jc w:val="center"/>
        <w:rPr>
          <w:snapToGrid w:val="0"/>
          <w:sz w:val="18"/>
          <w:szCs w:val="18"/>
        </w:rPr>
      </w:pPr>
      <w:r>
        <w:rPr>
          <w:snapToGrid w:val="0"/>
        </w:rPr>
        <w:t xml:space="preserve">                </w:t>
      </w:r>
      <w:r w:rsidRPr="005556F9">
        <w:rPr>
          <w:snapToGrid w:val="0"/>
          <w:sz w:val="18"/>
          <w:szCs w:val="18"/>
        </w:rPr>
        <w:t>(подпись)</w:t>
      </w:r>
    </w:p>
    <w:p w14:paraId="28BF6BBB" w14:textId="5294A153" w:rsidR="005556F9" w:rsidRDefault="005556F9" w:rsidP="00977ED8">
      <w:pPr>
        <w:rPr>
          <w:snapToGrid w:val="0"/>
        </w:rPr>
      </w:pPr>
    </w:p>
    <w:p w14:paraId="2AFDD66E" w14:textId="4D78694D" w:rsidR="005556F9" w:rsidRDefault="005556F9" w:rsidP="005556F9">
      <w:pPr>
        <w:tabs>
          <w:tab w:val="left" w:pos="4485"/>
        </w:tabs>
        <w:rPr>
          <w:b/>
          <w:bCs/>
          <w:snapToGrid w:val="0"/>
        </w:rPr>
      </w:pPr>
      <w:r w:rsidRPr="005556F9">
        <w:rPr>
          <w:b/>
          <w:bCs/>
          <w:snapToGrid w:val="0"/>
        </w:rPr>
        <w:t>Секретарь заседания</w:t>
      </w:r>
      <w:r>
        <w:rPr>
          <w:b/>
          <w:bCs/>
          <w:snapToGrid w:val="0"/>
        </w:rPr>
        <w:t xml:space="preserve">                                  ______________________/</w:t>
      </w:r>
      <w:r w:rsidRPr="005556F9">
        <w:rPr>
          <w:snapToGrid w:val="0"/>
        </w:rPr>
        <w:t>Ханхалаев М.С./</w:t>
      </w:r>
    </w:p>
    <w:p w14:paraId="1F6C80F3" w14:textId="514F6E00" w:rsidR="005556F9" w:rsidRPr="005556F9" w:rsidRDefault="005556F9" w:rsidP="005556F9">
      <w:pPr>
        <w:jc w:val="center"/>
        <w:rPr>
          <w:sz w:val="18"/>
          <w:szCs w:val="18"/>
        </w:rPr>
      </w:pPr>
      <w:r w:rsidRPr="005556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 w:rsidRPr="005556F9">
        <w:rPr>
          <w:sz w:val="18"/>
          <w:szCs w:val="18"/>
        </w:rPr>
        <w:t xml:space="preserve">  (подпись)</w:t>
      </w:r>
    </w:p>
    <w:sectPr w:rsidR="005556F9" w:rsidRPr="005556F9" w:rsidSect="00344207">
      <w:footerReference w:type="even" r:id="rId7"/>
      <w:footerReference w:type="default" r:id="rId8"/>
      <w:pgSz w:w="11907" w:h="16840" w:code="9"/>
      <w:pgMar w:top="284" w:right="567" w:bottom="426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6314" w14:textId="77777777" w:rsidR="00E35572" w:rsidRDefault="00E35572">
      <w:r>
        <w:separator/>
      </w:r>
    </w:p>
  </w:endnote>
  <w:endnote w:type="continuationSeparator" w:id="0">
    <w:p w14:paraId="6098895B" w14:textId="77777777" w:rsidR="00E35572" w:rsidRDefault="00E3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5640" w14:textId="77777777" w:rsidR="00344207" w:rsidRDefault="003442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7E8DE6" w14:textId="77777777" w:rsidR="00344207" w:rsidRDefault="003442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C35F" w14:textId="77777777" w:rsidR="00344207" w:rsidRDefault="00344207" w:rsidP="003442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E89C" w14:textId="77777777" w:rsidR="00E35572" w:rsidRDefault="00E35572">
      <w:r>
        <w:separator/>
      </w:r>
    </w:p>
  </w:footnote>
  <w:footnote w:type="continuationSeparator" w:id="0">
    <w:p w14:paraId="62AFFC53" w14:textId="77777777" w:rsidR="00E35572" w:rsidRDefault="00E3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752"/>
    <w:multiLevelType w:val="hybridMultilevel"/>
    <w:tmpl w:val="832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6FF"/>
    <w:multiLevelType w:val="hybridMultilevel"/>
    <w:tmpl w:val="B25CE384"/>
    <w:lvl w:ilvl="0" w:tplc="FC560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C45812"/>
    <w:multiLevelType w:val="hybridMultilevel"/>
    <w:tmpl w:val="1E9475E4"/>
    <w:lvl w:ilvl="0" w:tplc="8116AC7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CDE"/>
    <w:multiLevelType w:val="hybridMultilevel"/>
    <w:tmpl w:val="52108B42"/>
    <w:lvl w:ilvl="0" w:tplc="FEF484A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380F"/>
    <w:multiLevelType w:val="hybridMultilevel"/>
    <w:tmpl w:val="5022C1C6"/>
    <w:lvl w:ilvl="0" w:tplc="769E0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4E6"/>
    <w:multiLevelType w:val="hybridMultilevel"/>
    <w:tmpl w:val="862010A0"/>
    <w:lvl w:ilvl="0" w:tplc="18FE2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CAB34BD"/>
    <w:multiLevelType w:val="hybridMultilevel"/>
    <w:tmpl w:val="FD4613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5514B3"/>
    <w:multiLevelType w:val="hybridMultilevel"/>
    <w:tmpl w:val="28827E86"/>
    <w:lvl w:ilvl="0" w:tplc="5D8A0334">
      <w:start w:val="1"/>
      <w:numFmt w:val="decimal"/>
      <w:lvlText w:val="%1."/>
      <w:lvlJc w:val="left"/>
      <w:pPr>
        <w:ind w:left="1140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D3"/>
    <w:rsid w:val="00001E0A"/>
    <w:rsid w:val="0003319A"/>
    <w:rsid w:val="00072B07"/>
    <w:rsid w:val="000873E5"/>
    <w:rsid w:val="000B38C1"/>
    <w:rsid w:val="000E4DF3"/>
    <w:rsid w:val="000F615F"/>
    <w:rsid w:val="001013B2"/>
    <w:rsid w:val="001116AD"/>
    <w:rsid w:val="0011320D"/>
    <w:rsid w:val="00162075"/>
    <w:rsid w:val="001A0C2D"/>
    <w:rsid w:val="001B5EC7"/>
    <w:rsid w:val="001B6075"/>
    <w:rsid w:val="001B6D54"/>
    <w:rsid w:val="001C632B"/>
    <w:rsid w:val="001E6BFD"/>
    <w:rsid w:val="002464B7"/>
    <w:rsid w:val="002475C3"/>
    <w:rsid w:val="00274479"/>
    <w:rsid w:val="002804D3"/>
    <w:rsid w:val="002A35C6"/>
    <w:rsid w:val="002A5F3A"/>
    <w:rsid w:val="003013F6"/>
    <w:rsid w:val="0031453C"/>
    <w:rsid w:val="00324DDC"/>
    <w:rsid w:val="00337637"/>
    <w:rsid w:val="00344207"/>
    <w:rsid w:val="003675C2"/>
    <w:rsid w:val="0038545C"/>
    <w:rsid w:val="00390B54"/>
    <w:rsid w:val="003932AA"/>
    <w:rsid w:val="0039781C"/>
    <w:rsid w:val="003A57D1"/>
    <w:rsid w:val="003A713C"/>
    <w:rsid w:val="00401FAB"/>
    <w:rsid w:val="00420DD1"/>
    <w:rsid w:val="004220CF"/>
    <w:rsid w:val="004554A1"/>
    <w:rsid w:val="00467356"/>
    <w:rsid w:val="004E5D41"/>
    <w:rsid w:val="004F3E34"/>
    <w:rsid w:val="005052B6"/>
    <w:rsid w:val="00526414"/>
    <w:rsid w:val="00531FAA"/>
    <w:rsid w:val="00543B38"/>
    <w:rsid w:val="005556F9"/>
    <w:rsid w:val="0057228E"/>
    <w:rsid w:val="005778CD"/>
    <w:rsid w:val="005804B2"/>
    <w:rsid w:val="005B11B7"/>
    <w:rsid w:val="005C506C"/>
    <w:rsid w:val="005F5596"/>
    <w:rsid w:val="006663BF"/>
    <w:rsid w:val="00675E9B"/>
    <w:rsid w:val="006A3E11"/>
    <w:rsid w:val="006E1243"/>
    <w:rsid w:val="00754564"/>
    <w:rsid w:val="007547AA"/>
    <w:rsid w:val="00755BA3"/>
    <w:rsid w:val="007B3086"/>
    <w:rsid w:val="007C3381"/>
    <w:rsid w:val="007D4540"/>
    <w:rsid w:val="007F6BEB"/>
    <w:rsid w:val="00826BAD"/>
    <w:rsid w:val="008270BA"/>
    <w:rsid w:val="008358CF"/>
    <w:rsid w:val="00862570"/>
    <w:rsid w:val="00862E71"/>
    <w:rsid w:val="008816EB"/>
    <w:rsid w:val="008B1985"/>
    <w:rsid w:val="008F2EBC"/>
    <w:rsid w:val="008F68F7"/>
    <w:rsid w:val="00902263"/>
    <w:rsid w:val="0090483E"/>
    <w:rsid w:val="00920C2C"/>
    <w:rsid w:val="00930D82"/>
    <w:rsid w:val="00937D63"/>
    <w:rsid w:val="00954CE9"/>
    <w:rsid w:val="00965EAA"/>
    <w:rsid w:val="00977ED8"/>
    <w:rsid w:val="00990022"/>
    <w:rsid w:val="009B69D7"/>
    <w:rsid w:val="00A164D6"/>
    <w:rsid w:val="00A33703"/>
    <w:rsid w:val="00AF524A"/>
    <w:rsid w:val="00AF584F"/>
    <w:rsid w:val="00B511AF"/>
    <w:rsid w:val="00B81834"/>
    <w:rsid w:val="00B933AD"/>
    <w:rsid w:val="00BD618C"/>
    <w:rsid w:val="00BE310D"/>
    <w:rsid w:val="00BE4D32"/>
    <w:rsid w:val="00C744D8"/>
    <w:rsid w:val="00C84622"/>
    <w:rsid w:val="00CA1CFF"/>
    <w:rsid w:val="00CC43C8"/>
    <w:rsid w:val="00CE38AC"/>
    <w:rsid w:val="00CE5118"/>
    <w:rsid w:val="00D44E90"/>
    <w:rsid w:val="00D45A82"/>
    <w:rsid w:val="00D51CAC"/>
    <w:rsid w:val="00D555B5"/>
    <w:rsid w:val="00D64E3C"/>
    <w:rsid w:val="00D968EF"/>
    <w:rsid w:val="00D96908"/>
    <w:rsid w:val="00E35572"/>
    <w:rsid w:val="00E42263"/>
    <w:rsid w:val="00E612D8"/>
    <w:rsid w:val="00E61579"/>
    <w:rsid w:val="00E854E2"/>
    <w:rsid w:val="00E9145B"/>
    <w:rsid w:val="00EA7ADE"/>
    <w:rsid w:val="00EE4CB4"/>
    <w:rsid w:val="00F154C0"/>
    <w:rsid w:val="00F4722F"/>
    <w:rsid w:val="00F63171"/>
    <w:rsid w:val="00F75193"/>
    <w:rsid w:val="00FA5269"/>
    <w:rsid w:val="00FB2B54"/>
    <w:rsid w:val="00FC1856"/>
    <w:rsid w:val="00FC5E73"/>
    <w:rsid w:val="00FE5F6D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D79"/>
  <w15:chartTrackingRefBased/>
  <w15:docId w15:val="{12795D90-57CE-4E2C-97CF-A6E0B19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2804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80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280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0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04D3"/>
  </w:style>
  <w:style w:type="paragraph" w:styleId="a6">
    <w:name w:val="Balloon Text"/>
    <w:basedOn w:val="a"/>
    <w:link w:val="a7"/>
    <w:uiPriority w:val="99"/>
    <w:semiHidden/>
    <w:unhideWhenUsed/>
    <w:rsid w:val="00274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4479"/>
    <w:rPr>
      <w:rFonts w:ascii="Segoe UI" w:eastAsia="Times New Roman" w:hAnsi="Segoe UI" w:cs="Segoe UI"/>
      <w:sz w:val="18"/>
      <w:szCs w:val="18"/>
    </w:rPr>
  </w:style>
  <w:style w:type="character" w:styleId="a8">
    <w:name w:val="Emphasis"/>
    <w:uiPriority w:val="20"/>
    <w:qFormat/>
    <w:rsid w:val="00531FAA"/>
    <w:rPr>
      <w:i/>
      <w:iCs/>
    </w:rPr>
  </w:style>
  <w:style w:type="paragraph" w:styleId="a9">
    <w:name w:val="Normal (Web)"/>
    <w:basedOn w:val="a"/>
    <w:uiPriority w:val="99"/>
    <w:unhideWhenUsed/>
    <w:rsid w:val="004220CF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4F3E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2475C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9781C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Протокол № 143                                       </vt:lpstr>
      <vt:lpstr>заседания Коллегии </vt:lpstr>
      <vt:lpstr>Ассоциации Саморегулируемой организации </vt:lpstr>
      <vt:lpstr>«Байкальское общество архитекторов и инженеров»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boaii2</cp:lastModifiedBy>
  <cp:revision>8</cp:revision>
  <cp:lastPrinted>2021-08-12T05:16:00Z</cp:lastPrinted>
  <dcterms:created xsi:type="dcterms:W3CDTF">2021-08-12T05:16:00Z</dcterms:created>
  <dcterms:modified xsi:type="dcterms:W3CDTF">2021-09-06T05:36:00Z</dcterms:modified>
</cp:coreProperties>
</file>